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21DE9" w:rsidRDefault="00E21DE9" w:rsidP="00E21DE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21DE9" w:rsidRDefault="00BB6331" w:rsidP="00BB6331">
      <w:pPr>
        <w:rPr>
          <w:rFonts w:hint="eastAsia"/>
        </w:rPr>
      </w:pPr>
    </w:p>
    <w:p w:rsidR="00F65722" w:rsidRDefault="00F65722" w:rsidP="00F65722">
      <w:pPr>
        <w:rPr>
          <w:rFonts w:hint="eastAsia"/>
        </w:rPr>
      </w:pPr>
      <w:r>
        <w:rPr>
          <w:rFonts w:hint="eastAsia"/>
        </w:rPr>
        <w:t>（登録事務についての審査請求）</w:t>
      </w:r>
    </w:p>
    <w:p w:rsidR="00BB6331" w:rsidRDefault="00F65722" w:rsidP="00B12B52">
      <w:pPr>
        <w:ind w:left="178" w:hangingChars="85" w:hanging="178"/>
        <w:rPr>
          <w:rFonts w:hint="eastAsia"/>
        </w:rPr>
      </w:pPr>
      <w:r>
        <w:rPr>
          <w:rFonts w:hint="eastAsia"/>
        </w:rPr>
        <w:t>第六十四条の九　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金融商品取引業者等は、内閣総理大臣に対し、行政不服審査法（昭和三十七年法律第百六十号）による審査請求を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324B8">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324B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324B8">
        <w:rPr>
          <w:rFonts w:hint="eastAsia"/>
        </w:rPr>
        <w:t>（改正なし）</w:t>
      </w:r>
    </w:p>
    <w:p w:rsidR="002324B8" w:rsidRDefault="002324B8" w:rsidP="002324B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12B52">
        <w:tab/>
      </w:r>
      <w:r w:rsidR="00B12B52">
        <w:rPr>
          <w:rFonts w:hint="eastAsia"/>
        </w:rPr>
        <w:t>（改正なし）</w:t>
      </w:r>
    </w:p>
    <w:p w:rsidR="000F284A" w:rsidRDefault="00BB6331" w:rsidP="000F284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F284A" w:rsidRDefault="000F284A" w:rsidP="000F284A"/>
    <w:p w:rsidR="000F284A" w:rsidRDefault="000F284A" w:rsidP="000F284A">
      <w:r>
        <w:rPr>
          <w:rFonts w:hint="eastAsia"/>
        </w:rPr>
        <w:t>（改正後）</w:t>
      </w:r>
    </w:p>
    <w:p w:rsidR="000F284A" w:rsidRPr="000F284A" w:rsidRDefault="000F284A" w:rsidP="000F284A">
      <w:pPr>
        <w:rPr>
          <w:rFonts w:hint="eastAsia"/>
          <w:u w:val="single" w:color="FF0000"/>
        </w:rPr>
      </w:pPr>
      <w:r w:rsidRPr="000F284A">
        <w:rPr>
          <w:rFonts w:hint="eastAsia"/>
          <w:u w:val="single" w:color="FF0000"/>
        </w:rPr>
        <w:t>（登録事務についての審査請求）</w:t>
      </w:r>
    </w:p>
    <w:p w:rsidR="000F284A" w:rsidRDefault="000F284A" w:rsidP="000F284A">
      <w:pPr>
        <w:ind w:left="178" w:hangingChars="85" w:hanging="178"/>
        <w:rPr>
          <w:rFonts w:hint="eastAsia"/>
        </w:rPr>
      </w:pPr>
      <w:r>
        <w:rPr>
          <w:rFonts w:hint="eastAsia"/>
        </w:rPr>
        <w:t>第六十四条の九　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w:t>
      </w:r>
      <w:r w:rsidRPr="000F284A">
        <w:rPr>
          <w:rFonts w:hint="eastAsia"/>
          <w:u w:val="single" w:color="FF0000"/>
        </w:rPr>
        <w:t>金融商品取引業者等</w:t>
      </w:r>
      <w:r>
        <w:rPr>
          <w:rFonts w:hint="eastAsia"/>
        </w:rPr>
        <w:t>は、内閣総理大臣に対し、行政不服審査法（昭和三十七年法律第百六十号）による審査請求をすることができる。</w:t>
      </w:r>
    </w:p>
    <w:p w:rsidR="000F284A" w:rsidRPr="000F284A" w:rsidRDefault="000F284A" w:rsidP="000F284A">
      <w:pPr>
        <w:ind w:left="178" w:hangingChars="85" w:hanging="178"/>
      </w:pPr>
    </w:p>
    <w:p w:rsidR="000F284A" w:rsidRDefault="000F284A" w:rsidP="000F284A">
      <w:pPr>
        <w:ind w:left="178" w:hangingChars="85" w:hanging="178"/>
      </w:pPr>
      <w:r>
        <w:rPr>
          <w:rFonts w:hint="eastAsia"/>
        </w:rPr>
        <w:t>（改正前）</w:t>
      </w:r>
    </w:p>
    <w:p w:rsidR="000F284A" w:rsidRDefault="000F284A" w:rsidP="000F284A">
      <w:pPr>
        <w:rPr>
          <w:u w:val="single" w:color="FF0000"/>
        </w:rPr>
      </w:pPr>
      <w:r>
        <w:rPr>
          <w:rFonts w:hint="eastAsia"/>
          <w:u w:val="single" w:color="FF0000"/>
        </w:rPr>
        <w:t>（新設）</w:t>
      </w:r>
    </w:p>
    <w:p w:rsidR="000F284A" w:rsidRPr="00033808" w:rsidRDefault="000F284A" w:rsidP="000F284A">
      <w:pPr>
        <w:ind w:left="178" w:hangingChars="85" w:hanging="178"/>
        <w:rPr>
          <w:rFonts w:hint="eastAsia"/>
        </w:rPr>
      </w:pPr>
      <w:r w:rsidRPr="00863613">
        <w:rPr>
          <w:rFonts w:hint="eastAsia"/>
        </w:rPr>
        <w:lastRenderedPageBreak/>
        <w:t xml:space="preserve">第六十四条の九　</w:t>
      </w:r>
      <w:r w:rsidRPr="000F284A">
        <w:rPr>
          <w:rFonts w:hint="eastAsia"/>
        </w:rPr>
        <w:t>第六十四条の七第一項若しくは第二項の規定により登録事務を行う協会の第六十四条第三項の規定による登録の申請に係る不作為若しくは第六十四条の二第一項の規定による登録の拒否又は第六十四条の七第一項の規定により登録事務を行う協会の第六十四条の五第一項の規定による処分について不服がある</w:t>
      </w:r>
      <w:r w:rsidRPr="000F284A">
        <w:rPr>
          <w:rFonts w:hint="eastAsia"/>
          <w:u w:val="single" w:color="FF0000"/>
        </w:rPr>
        <w:t>証券会社</w:t>
      </w:r>
      <w:r w:rsidRPr="000F284A">
        <w:rPr>
          <w:rFonts w:hint="eastAsia"/>
        </w:rPr>
        <w:t>は、内閣総理大臣に対し、行政不</w:t>
      </w:r>
      <w:r w:rsidRPr="00033808">
        <w:rPr>
          <w:rFonts w:hint="eastAsia"/>
        </w:rPr>
        <w:t>服審査法（昭和三十七年法律第百六十号）による審査請求をすることができる。</w:t>
      </w:r>
    </w:p>
    <w:p w:rsidR="000F284A" w:rsidRPr="000F284A" w:rsidRDefault="000F284A" w:rsidP="000F284A"/>
    <w:p w:rsidR="00B12B52" w:rsidRPr="000F284A" w:rsidRDefault="00B12B52" w:rsidP="00B12B5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F284A">
        <w:tab/>
      </w:r>
      <w:r w:rsidR="000F284A">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F284A">
        <w:tab/>
      </w:r>
      <w:r w:rsidR="000F284A">
        <w:rPr>
          <w:rFonts w:hint="eastAsia"/>
        </w:rPr>
        <w:t>（改正なし）</w:t>
      </w:r>
    </w:p>
    <w:p w:rsidR="00033808" w:rsidRDefault="00BB6331" w:rsidP="0003380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33808" w:rsidRDefault="00033808" w:rsidP="00033808"/>
    <w:p w:rsidR="00033808" w:rsidRDefault="00033808" w:rsidP="00033808">
      <w:r>
        <w:rPr>
          <w:rFonts w:hint="eastAsia"/>
        </w:rPr>
        <w:t>（改正後）</w:t>
      </w:r>
    </w:p>
    <w:p w:rsidR="00033808" w:rsidRPr="00033808" w:rsidRDefault="00033808" w:rsidP="00033808">
      <w:pPr>
        <w:ind w:left="178" w:hangingChars="85" w:hanging="178"/>
        <w:rPr>
          <w:rFonts w:hint="eastAsia"/>
        </w:rPr>
      </w:pPr>
      <w:r w:rsidRPr="00863613">
        <w:rPr>
          <w:rFonts w:hint="eastAsia"/>
        </w:rPr>
        <w:t xml:space="preserve">第六十四条の九　</w:t>
      </w:r>
      <w:r w:rsidRPr="00B5641C">
        <w:rPr>
          <w:rFonts w:hint="eastAsia"/>
          <w:u w:val="single" w:color="FF0000"/>
        </w:rPr>
        <w:t>第六十四条の七第一項</w:t>
      </w:r>
      <w:r w:rsidR="00B5641C" w:rsidRPr="003545C4">
        <w:rPr>
          <w:rFonts w:hint="eastAsia"/>
          <w:u w:val="single" w:color="FF0000"/>
        </w:rPr>
        <w:t>若しくは第二項</w:t>
      </w:r>
      <w:r w:rsidRPr="00863613">
        <w:rPr>
          <w:rFonts w:hint="eastAsia"/>
        </w:rPr>
        <w:t>の規定により登録事務を行う協会の第六十四条第三項の規定による登録の申請に係る不作為</w:t>
      </w:r>
      <w:r w:rsidR="00B5641C" w:rsidRPr="003545C4">
        <w:rPr>
          <w:rFonts w:hint="eastAsia"/>
          <w:u w:val="single" w:color="FF0000"/>
        </w:rPr>
        <w:t>若しくは第六十四条の二第一項</w:t>
      </w:r>
      <w:r w:rsidRPr="00863613">
        <w:rPr>
          <w:rFonts w:hint="eastAsia"/>
        </w:rPr>
        <w:t>の規定による登録の拒否</w:t>
      </w:r>
      <w:r w:rsidRPr="00B5641C">
        <w:rPr>
          <w:rFonts w:hint="eastAsia"/>
          <w:u w:val="single" w:color="FF0000"/>
        </w:rPr>
        <w:t>又は</w:t>
      </w:r>
      <w:r w:rsidR="00B5641C" w:rsidRPr="003545C4">
        <w:rPr>
          <w:rFonts w:hint="eastAsia"/>
          <w:u w:val="single" w:color="FF0000"/>
        </w:rPr>
        <w:t>第六十四条の七第一項の規定により登録事務を行う協会の</w:t>
      </w:r>
      <w:r w:rsidRPr="00863613">
        <w:rPr>
          <w:rFonts w:hint="eastAsia"/>
        </w:rPr>
        <w:t>第六十四条の五第一項の規定による処分について不服がある証券会社は、</w:t>
      </w:r>
      <w:r w:rsidRPr="00033808">
        <w:rPr>
          <w:rFonts w:hint="eastAsia"/>
        </w:rPr>
        <w:t>内閣総理大臣に対し、行政不服審査法（昭和三十七年法律第百六十号）による審査請求をすることができる。</w:t>
      </w:r>
    </w:p>
    <w:p w:rsidR="00033808" w:rsidRPr="00033808" w:rsidRDefault="00033808" w:rsidP="00033808">
      <w:pPr>
        <w:ind w:left="178" w:hangingChars="85" w:hanging="178"/>
      </w:pPr>
    </w:p>
    <w:p w:rsidR="00033808" w:rsidRPr="00033808" w:rsidRDefault="00033808" w:rsidP="00033808">
      <w:pPr>
        <w:ind w:left="178" w:hangingChars="85" w:hanging="178"/>
      </w:pPr>
      <w:r w:rsidRPr="00033808">
        <w:rPr>
          <w:rFonts w:hint="eastAsia"/>
        </w:rPr>
        <w:t>（改正前）</w:t>
      </w:r>
    </w:p>
    <w:p w:rsidR="00033808" w:rsidRPr="00033808" w:rsidRDefault="00033808" w:rsidP="00033808">
      <w:pPr>
        <w:ind w:left="178" w:hangingChars="85" w:hanging="178"/>
        <w:rPr>
          <w:rFonts w:hint="eastAsia"/>
        </w:rPr>
      </w:pPr>
      <w:r w:rsidRPr="00033808">
        <w:rPr>
          <w:rFonts w:hint="eastAsia"/>
        </w:rPr>
        <w:t xml:space="preserve">第六十四条の九　</w:t>
      </w:r>
      <w:r w:rsidRPr="00B5641C">
        <w:rPr>
          <w:rFonts w:hint="eastAsia"/>
          <w:u w:val="single" w:color="FF0000"/>
        </w:rPr>
        <w:t>第六十四条の七第一項</w:t>
      </w:r>
      <w:r w:rsidRPr="00033808">
        <w:rPr>
          <w:rFonts w:hint="eastAsia"/>
        </w:rPr>
        <w:t>の規定により登録事務を行う協会の第六十四条第</w:t>
      </w:r>
      <w:r w:rsidRPr="00033808">
        <w:rPr>
          <w:rFonts w:hint="eastAsia"/>
        </w:rPr>
        <w:lastRenderedPageBreak/>
        <w:t>三項の規定による登録の申請に係る不作為</w:t>
      </w:r>
      <w:r w:rsidRPr="00B5641C">
        <w:rPr>
          <w:rFonts w:hint="eastAsia"/>
          <w:u w:val="single" w:color="FF0000"/>
        </w:rPr>
        <w:t>、第六十四条の二第一項</w:t>
      </w:r>
      <w:r w:rsidRPr="00033808">
        <w:rPr>
          <w:rFonts w:hint="eastAsia"/>
        </w:rPr>
        <w:t>の規定による登録の拒否</w:t>
      </w:r>
      <w:r w:rsidRPr="00B5641C">
        <w:rPr>
          <w:rFonts w:hint="eastAsia"/>
          <w:u w:val="single" w:color="FF0000"/>
        </w:rPr>
        <w:t>又は</w:t>
      </w:r>
      <w:r w:rsidRPr="00033808">
        <w:rPr>
          <w:rFonts w:hint="eastAsia"/>
        </w:rPr>
        <w:t>第六十四条の五第一項の規定による処分について不服がある証券会社は、内閣総理大臣に対し、行政不服審査法（昭和三十七年法律第百六十号）による審査請求をすることができる。</w:t>
      </w:r>
    </w:p>
    <w:p w:rsidR="00033808" w:rsidRDefault="00033808" w:rsidP="0003380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033808">
        <w:tab/>
      </w:r>
      <w:r w:rsidR="00033808">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033808">
        <w:tab/>
      </w:r>
      <w:r w:rsidR="00033808">
        <w:rPr>
          <w:rFonts w:hint="eastAsia"/>
        </w:rPr>
        <w:t>（改正なし）</w:t>
      </w:r>
    </w:p>
    <w:p w:rsidR="00637F67" w:rsidRDefault="00BB6331" w:rsidP="00637F67">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637F67" w:rsidRDefault="00637F67" w:rsidP="00637F67"/>
    <w:p w:rsidR="00637F67" w:rsidRDefault="00637F67" w:rsidP="00637F67">
      <w:r>
        <w:rPr>
          <w:rFonts w:hint="eastAsia"/>
        </w:rPr>
        <w:t>（改正後）</w:t>
      </w:r>
    </w:p>
    <w:p w:rsidR="00637F67" w:rsidRPr="000F284A" w:rsidRDefault="00637F67" w:rsidP="00637F67">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637F67" w:rsidRPr="000F284A" w:rsidRDefault="00637F67" w:rsidP="00637F67">
      <w:pPr>
        <w:ind w:left="178" w:hangingChars="85" w:hanging="178"/>
        <w:rPr>
          <w:u w:color="FF0000"/>
        </w:rPr>
      </w:pPr>
    </w:p>
    <w:p w:rsidR="00637F67" w:rsidRPr="000F284A" w:rsidRDefault="00637F67" w:rsidP="00637F67">
      <w:pPr>
        <w:ind w:left="178" w:hangingChars="85" w:hanging="178"/>
        <w:rPr>
          <w:u w:color="FF0000"/>
        </w:rPr>
      </w:pPr>
      <w:r w:rsidRPr="000F284A">
        <w:rPr>
          <w:rFonts w:hint="eastAsia"/>
          <w:u w:color="FF0000"/>
        </w:rPr>
        <w:t>（改正前）</w:t>
      </w:r>
    </w:p>
    <w:p w:rsidR="00637F67" w:rsidRPr="000F284A" w:rsidRDefault="00637F67" w:rsidP="00637F67">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w:t>
      </w:r>
      <w:r w:rsidRPr="000F284A">
        <w:rPr>
          <w:rFonts w:hint="eastAsia"/>
          <w:u w:color="FF0000"/>
        </w:rPr>
        <w:lastRenderedPageBreak/>
        <w:t>否又は第六十四条の五第一項の規定による処分について不服がある証券会社は、</w:t>
      </w:r>
      <w:r w:rsidRPr="000F284A">
        <w:rPr>
          <w:rFonts w:hint="eastAsia"/>
          <w:u w:val="single" w:color="FF0000"/>
        </w:rPr>
        <w:t>金融再生委員会</w:t>
      </w:r>
      <w:r w:rsidRPr="000F284A">
        <w:rPr>
          <w:rFonts w:hint="eastAsia"/>
          <w:u w:color="FF0000"/>
        </w:rPr>
        <w:t>に対し、行政不服審査法（昭和三十七年法律第百六十号）による審査請求をすることができる。</w:t>
      </w:r>
    </w:p>
    <w:p w:rsidR="00637F67" w:rsidRPr="000F284A" w:rsidRDefault="00637F67" w:rsidP="00637F67">
      <w:pPr>
        <w:rPr>
          <w:u w:color="FF0000"/>
        </w:rPr>
      </w:pPr>
    </w:p>
    <w:p w:rsidR="00BB6331" w:rsidRPr="000F284A" w:rsidRDefault="00BB6331" w:rsidP="00BB6331">
      <w:pPr>
        <w:rPr>
          <w:rFonts w:hint="eastAsia"/>
          <w:u w:color="FF0000"/>
        </w:rPr>
      </w:pP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8</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151</w:t>
      </w:r>
      <w:r w:rsidRPr="000F284A">
        <w:rPr>
          <w:rFonts w:hint="eastAsia"/>
          <w:u w:color="FF0000"/>
        </w:rPr>
        <w:t>号】</w:t>
      </w:r>
      <w:r w:rsidR="00637F67" w:rsidRPr="000F284A">
        <w:rPr>
          <w:u w:color="FF0000"/>
        </w:rPr>
        <w:tab/>
      </w:r>
      <w:r w:rsidR="00637F67" w:rsidRPr="000F284A">
        <w:rPr>
          <w:rFonts w:hint="eastAsia"/>
          <w:u w:color="FF0000"/>
        </w:rPr>
        <w:t>（改正なし）</w:t>
      </w: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8</w:t>
      </w:r>
      <w:r w:rsidRPr="000F284A">
        <w:rPr>
          <w:rFonts w:hint="eastAsia"/>
          <w:u w:color="FF0000"/>
        </w:rPr>
        <w:t>月</w:t>
      </w:r>
      <w:r w:rsidRPr="000F284A">
        <w:rPr>
          <w:rFonts w:hint="eastAsia"/>
          <w:u w:color="FF0000"/>
        </w:rPr>
        <w:t>13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125</w:t>
      </w:r>
      <w:r w:rsidRPr="000F284A">
        <w:rPr>
          <w:rFonts w:hint="eastAsia"/>
          <w:u w:color="FF0000"/>
        </w:rPr>
        <w:t>号】</w:t>
      </w:r>
      <w:r w:rsidR="00637F67" w:rsidRPr="000F284A">
        <w:rPr>
          <w:u w:color="FF0000"/>
        </w:rPr>
        <w:tab/>
      </w:r>
      <w:r w:rsidR="00637F67" w:rsidRPr="000F284A">
        <w:rPr>
          <w:rFonts w:hint="eastAsia"/>
          <w:u w:color="FF0000"/>
        </w:rPr>
        <w:t>（改正なし）</w:t>
      </w: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11</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80</w:t>
      </w:r>
      <w:r w:rsidRPr="000F284A">
        <w:rPr>
          <w:rFonts w:hint="eastAsia"/>
          <w:u w:color="FF0000"/>
        </w:rPr>
        <w:t>号】</w:t>
      </w:r>
      <w:r w:rsidR="00637F67" w:rsidRPr="000F284A">
        <w:rPr>
          <w:u w:color="FF0000"/>
        </w:rPr>
        <w:tab/>
      </w:r>
      <w:r w:rsidR="00637F67" w:rsidRPr="000F284A">
        <w:rPr>
          <w:rFonts w:hint="eastAsia"/>
          <w:u w:color="FF0000"/>
        </w:rPr>
        <w:t>（改正なし）</w:t>
      </w:r>
    </w:p>
    <w:p w:rsidR="00863613" w:rsidRPr="000F284A" w:rsidRDefault="00BB6331" w:rsidP="00863613">
      <w:pPr>
        <w:rPr>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10</w:t>
      </w:r>
      <w:r w:rsidRPr="000F284A">
        <w:rPr>
          <w:rFonts w:hint="eastAsia"/>
          <w:u w:color="FF0000"/>
        </w:rPr>
        <w:t>月</w:t>
      </w:r>
      <w:r w:rsidRPr="000F284A">
        <w:rPr>
          <w:rFonts w:hint="eastAsia"/>
          <w:u w:color="FF0000"/>
        </w:rPr>
        <w:t>16</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131</w:t>
      </w:r>
      <w:r w:rsidRPr="000F284A">
        <w:rPr>
          <w:rFonts w:hint="eastAsia"/>
          <w:u w:color="FF0000"/>
        </w:rPr>
        <w:t>号】</w:t>
      </w:r>
    </w:p>
    <w:p w:rsidR="00863613" w:rsidRPr="000F284A" w:rsidRDefault="00863613" w:rsidP="00863613">
      <w:pPr>
        <w:rPr>
          <w:u w:color="FF0000"/>
        </w:rPr>
      </w:pPr>
    </w:p>
    <w:p w:rsidR="00863613" w:rsidRPr="000F284A" w:rsidRDefault="00863613" w:rsidP="00863613">
      <w:pPr>
        <w:rPr>
          <w:u w:color="FF0000"/>
        </w:rPr>
      </w:pPr>
      <w:r w:rsidRPr="000F284A">
        <w:rPr>
          <w:rFonts w:hint="eastAsia"/>
          <w:u w:color="FF0000"/>
        </w:rPr>
        <w:t>（改正後）</w:t>
      </w:r>
    </w:p>
    <w:p w:rsidR="00863613" w:rsidRPr="000F284A" w:rsidRDefault="00863613" w:rsidP="00863613">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金融再生委員会</w:t>
      </w:r>
      <w:r w:rsidRPr="000F284A">
        <w:rPr>
          <w:rFonts w:hint="eastAsia"/>
          <w:u w:color="FF0000"/>
        </w:rPr>
        <w:t>に対し、行政不服審査法（昭和三十七年法律第百六十号）による審査請求をすることができる。</w:t>
      </w:r>
    </w:p>
    <w:p w:rsidR="00863613" w:rsidRPr="000F284A" w:rsidRDefault="00863613" w:rsidP="00863613">
      <w:pPr>
        <w:ind w:left="178" w:hangingChars="85" w:hanging="178"/>
        <w:rPr>
          <w:u w:color="FF0000"/>
        </w:rPr>
      </w:pPr>
    </w:p>
    <w:p w:rsidR="00863613" w:rsidRPr="000F284A" w:rsidRDefault="00863613" w:rsidP="00863613">
      <w:pPr>
        <w:ind w:left="178" w:hangingChars="85" w:hanging="178"/>
        <w:rPr>
          <w:u w:color="FF0000"/>
        </w:rPr>
      </w:pPr>
      <w:r w:rsidRPr="000F284A">
        <w:rPr>
          <w:rFonts w:hint="eastAsia"/>
          <w:u w:color="FF0000"/>
        </w:rPr>
        <w:t>（改正前）</w:t>
      </w:r>
    </w:p>
    <w:p w:rsidR="00863613" w:rsidRPr="000F284A" w:rsidRDefault="00863613" w:rsidP="00863613">
      <w:pPr>
        <w:ind w:left="178" w:hangingChars="85" w:hanging="178"/>
        <w:rPr>
          <w:rFonts w:hint="eastAsia"/>
          <w:u w:color="FF0000"/>
        </w:rPr>
      </w:pPr>
      <w:r w:rsidRPr="000F284A">
        <w:rPr>
          <w:rFonts w:hint="eastAsia"/>
          <w:u w:color="FF0000"/>
        </w:rPr>
        <w:t>第六十四条の九　第六十四条の七第一項の規定により登録事務を行う協会の第六十四条第三項の規定による登録の申請に係る不作為、第六十四条の二第一項の規定による登録の拒否又は第六十四条の五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863613" w:rsidRPr="000F284A" w:rsidRDefault="00863613" w:rsidP="00863613">
      <w:pPr>
        <w:rPr>
          <w:u w:color="FF0000"/>
        </w:rPr>
      </w:pPr>
    </w:p>
    <w:p w:rsidR="00863613" w:rsidRPr="000F284A" w:rsidRDefault="00863613" w:rsidP="00863613">
      <w:pPr>
        <w:ind w:left="178" w:hangingChars="85" w:hanging="178"/>
        <w:rPr>
          <w:u w:color="FF0000"/>
        </w:rPr>
      </w:pPr>
    </w:p>
    <w:p w:rsidR="00BB6331" w:rsidRPr="000F284A" w:rsidRDefault="00BB6331" w:rsidP="00BB6331">
      <w:pPr>
        <w:rPr>
          <w:rFonts w:hint="eastAsia"/>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10</w:t>
      </w:r>
      <w:r w:rsidRPr="000F284A">
        <w:rPr>
          <w:rFonts w:hint="eastAsia"/>
          <w:u w:color="FF0000"/>
        </w:rPr>
        <w:t>月</w:t>
      </w:r>
      <w:r w:rsidRPr="000F284A">
        <w:rPr>
          <w:rFonts w:hint="eastAsia"/>
          <w:u w:color="FF0000"/>
        </w:rPr>
        <w:t>13</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118</w:t>
      </w:r>
      <w:r w:rsidRPr="000F284A">
        <w:rPr>
          <w:rFonts w:hint="eastAsia"/>
          <w:u w:color="FF0000"/>
        </w:rPr>
        <w:t>号】</w:t>
      </w:r>
      <w:r w:rsidR="00863613" w:rsidRPr="000F284A">
        <w:rPr>
          <w:u w:color="FF0000"/>
        </w:rPr>
        <w:tab/>
      </w:r>
      <w:r w:rsidR="00863613" w:rsidRPr="000F284A">
        <w:rPr>
          <w:rFonts w:hint="eastAsia"/>
          <w:u w:color="FF0000"/>
        </w:rPr>
        <w:t>（改正なし）</w:t>
      </w:r>
    </w:p>
    <w:p w:rsidR="00212CA4" w:rsidRPr="000F284A" w:rsidRDefault="00BB6331" w:rsidP="00212CA4">
      <w:pPr>
        <w:rPr>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107</w:t>
      </w:r>
      <w:r w:rsidRPr="000F284A">
        <w:rPr>
          <w:rFonts w:hint="eastAsia"/>
          <w:u w:color="FF0000"/>
        </w:rPr>
        <w:t>号】</w:t>
      </w:r>
      <w:r w:rsidR="00BB079C" w:rsidRPr="000F284A">
        <w:rPr>
          <w:rFonts w:hint="eastAsia"/>
          <w:u w:color="FF0000"/>
        </w:rPr>
        <w:tab/>
      </w:r>
      <w:r w:rsidR="00BB079C" w:rsidRPr="000F284A">
        <w:rPr>
          <w:rFonts w:hint="eastAsia"/>
          <w:u w:color="FF0000"/>
        </w:rPr>
        <w:t>（編者注：実質ベースで書き換え）</w:t>
      </w:r>
    </w:p>
    <w:p w:rsidR="00212CA4" w:rsidRPr="000F284A" w:rsidRDefault="00212CA4" w:rsidP="00212CA4">
      <w:pPr>
        <w:rPr>
          <w:u w:color="FF0000"/>
        </w:rPr>
      </w:pPr>
    </w:p>
    <w:p w:rsidR="00212CA4" w:rsidRPr="000F284A" w:rsidRDefault="00212CA4" w:rsidP="00212CA4">
      <w:pPr>
        <w:rPr>
          <w:u w:color="FF0000"/>
        </w:rPr>
      </w:pPr>
      <w:r w:rsidRPr="000F284A">
        <w:rPr>
          <w:rFonts w:hint="eastAsia"/>
          <w:u w:color="FF0000"/>
        </w:rPr>
        <w:t>（改正後）</w:t>
      </w:r>
    </w:p>
    <w:p w:rsidR="00212CA4" w:rsidRPr="000F284A" w:rsidRDefault="00212CA4" w:rsidP="00212CA4">
      <w:pPr>
        <w:ind w:left="178" w:hangingChars="85" w:hanging="178"/>
        <w:rPr>
          <w:rFonts w:hint="eastAsia"/>
          <w:u w:color="FF0000"/>
        </w:rPr>
      </w:pPr>
      <w:r w:rsidRPr="000F284A">
        <w:rPr>
          <w:rFonts w:hint="eastAsia"/>
          <w:u w:val="single" w:color="FF0000"/>
        </w:rPr>
        <w:t>第六十四条の九</w:t>
      </w:r>
      <w:r w:rsidRPr="000F284A">
        <w:rPr>
          <w:rFonts w:hint="eastAsia"/>
          <w:u w:color="FF0000"/>
        </w:rPr>
        <w:t xml:space="preserve">　</w:t>
      </w:r>
      <w:r w:rsidRPr="000F284A">
        <w:rPr>
          <w:rFonts w:hint="eastAsia"/>
          <w:u w:val="single" w:color="FF0000"/>
        </w:rPr>
        <w:t>第六十四条の七</w:t>
      </w:r>
      <w:r w:rsidRPr="000F284A">
        <w:rPr>
          <w:rFonts w:hint="eastAsia"/>
          <w:u w:color="FF0000"/>
        </w:rPr>
        <w:t>第一項の規定により登録事務を行う協会の</w:t>
      </w:r>
      <w:r w:rsidRPr="000F284A">
        <w:rPr>
          <w:rFonts w:hint="eastAsia"/>
          <w:u w:val="single" w:color="FF0000"/>
        </w:rPr>
        <w:t>第六十四条</w:t>
      </w:r>
      <w:r w:rsidRPr="000F284A">
        <w:rPr>
          <w:rFonts w:hint="eastAsia"/>
          <w:u w:color="FF0000"/>
        </w:rPr>
        <w:t>第三項の規定による登録の申請に係る不作為、</w:t>
      </w:r>
      <w:r w:rsidRPr="000F284A">
        <w:rPr>
          <w:rFonts w:hint="eastAsia"/>
          <w:u w:val="single" w:color="FF0000"/>
        </w:rPr>
        <w:t>第六十四条の二</w:t>
      </w:r>
      <w:r w:rsidRPr="000F284A">
        <w:rPr>
          <w:rFonts w:hint="eastAsia"/>
          <w:u w:color="FF0000"/>
        </w:rPr>
        <w:t>第一項の規定による登録の拒否又は</w:t>
      </w:r>
      <w:r w:rsidRPr="000F284A">
        <w:rPr>
          <w:rFonts w:hint="eastAsia"/>
          <w:u w:val="single" w:color="FF0000"/>
        </w:rPr>
        <w:t>第六十四条の五</w:t>
      </w:r>
      <w:r w:rsidRPr="000F284A">
        <w:rPr>
          <w:rFonts w:hint="eastAsia"/>
          <w:u w:color="FF0000"/>
        </w:rPr>
        <w:t>第一項の規定による処分について不服がある証券会社は、内閣総理大臣に対し、行政不服審査法（昭和三十七年法律第百六十号）による審査請求をすることができる。</w:t>
      </w:r>
    </w:p>
    <w:p w:rsidR="00212CA4" w:rsidRPr="000F284A" w:rsidRDefault="00212CA4" w:rsidP="00212CA4">
      <w:pPr>
        <w:ind w:left="178" w:hangingChars="85" w:hanging="178"/>
        <w:rPr>
          <w:u w:color="FF0000"/>
        </w:rPr>
      </w:pPr>
    </w:p>
    <w:p w:rsidR="00BB079C" w:rsidRPr="000F284A" w:rsidRDefault="00BB079C" w:rsidP="00BB079C">
      <w:pPr>
        <w:ind w:left="178" w:hangingChars="85" w:hanging="178"/>
        <w:rPr>
          <w:u w:color="FF0000"/>
        </w:rPr>
      </w:pPr>
      <w:r w:rsidRPr="000F284A">
        <w:rPr>
          <w:rFonts w:hint="eastAsia"/>
          <w:u w:color="FF0000"/>
        </w:rPr>
        <w:t>（改正前）</w:t>
      </w:r>
    </w:p>
    <w:p w:rsidR="00BB079C" w:rsidRPr="000F284A" w:rsidRDefault="00BB079C" w:rsidP="00BB079C">
      <w:pPr>
        <w:ind w:left="178" w:hangingChars="85" w:hanging="178"/>
        <w:rPr>
          <w:rFonts w:hint="eastAsia"/>
          <w:u w:color="FF0000"/>
        </w:rPr>
      </w:pPr>
      <w:r w:rsidRPr="000F284A">
        <w:rPr>
          <w:rFonts w:hint="eastAsia"/>
          <w:u w:val="single" w:color="FF0000"/>
        </w:rPr>
        <w:lastRenderedPageBreak/>
        <w:t>第六十四条の七</w:t>
      </w:r>
      <w:r w:rsidRPr="000F284A">
        <w:rPr>
          <w:rFonts w:hint="eastAsia"/>
          <w:u w:color="FF0000"/>
        </w:rPr>
        <w:t xml:space="preserve">　</w:t>
      </w:r>
      <w:r w:rsidRPr="000F284A">
        <w:rPr>
          <w:rFonts w:hint="eastAsia"/>
          <w:u w:val="single" w:color="FF0000"/>
        </w:rPr>
        <w:t>第六十四条の五</w:t>
      </w:r>
      <w:r w:rsidRPr="000F284A">
        <w:rPr>
          <w:rFonts w:hint="eastAsia"/>
          <w:u w:color="FF0000"/>
        </w:rPr>
        <w:t>第一項の規定により登録事務を行う協会の</w:t>
      </w:r>
      <w:r w:rsidRPr="000F284A">
        <w:rPr>
          <w:rFonts w:hint="eastAsia"/>
          <w:u w:val="single" w:color="FF0000"/>
        </w:rPr>
        <w:t>第六十二条</w:t>
      </w:r>
      <w:r w:rsidRPr="000F284A">
        <w:rPr>
          <w:rFonts w:hint="eastAsia"/>
          <w:u w:color="FF0000"/>
        </w:rPr>
        <w:t>第三項の規定による登録の申請に係る不作為、</w:t>
      </w:r>
      <w:r w:rsidRPr="000F284A">
        <w:rPr>
          <w:rFonts w:hint="eastAsia"/>
          <w:u w:val="single" w:color="FF0000"/>
        </w:rPr>
        <w:t>第六十三条</w:t>
      </w:r>
      <w:r w:rsidRPr="000F284A">
        <w:rPr>
          <w:rFonts w:hint="eastAsia"/>
          <w:u w:color="FF0000"/>
        </w:rPr>
        <w:t>第一項の規定による登録の拒否又は</w:t>
      </w:r>
      <w:r w:rsidRPr="000F284A">
        <w:rPr>
          <w:rFonts w:hint="eastAsia"/>
          <w:u w:val="single" w:color="FF0000"/>
        </w:rPr>
        <w:t>第六十四条の三</w:t>
      </w:r>
      <w:r w:rsidRPr="000F284A">
        <w:rPr>
          <w:rFonts w:hint="eastAsia"/>
          <w:u w:color="FF0000"/>
        </w:rPr>
        <w:t>第一項の規定による処分について不服がある証券会社は、内閣総理大臣に対し、行政不服審査法（昭和三十七年法律第百六十号）による審査請求をすることができる。</w:t>
      </w:r>
    </w:p>
    <w:p w:rsidR="00BB079C" w:rsidRPr="000F284A" w:rsidRDefault="00BB079C" w:rsidP="00BB079C">
      <w:pPr>
        <w:rPr>
          <w:u w:color="FF0000"/>
        </w:rPr>
      </w:pPr>
    </w:p>
    <w:p w:rsidR="00BB079C" w:rsidRPr="000F284A" w:rsidRDefault="00BB079C" w:rsidP="00BB079C">
      <w:pPr>
        <w:ind w:left="178" w:hangingChars="85" w:hanging="178"/>
        <w:rPr>
          <w:u w:color="FF0000"/>
        </w:rPr>
      </w:pP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10</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121</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120</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12</w:t>
      </w:r>
      <w:r w:rsidRPr="000F284A">
        <w:rPr>
          <w:rFonts w:hint="eastAsia"/>
          <w:u w:color="FF0000"/>
        </w:rPr>
        <w:t>月</w:t>
      </w:r>
      <w:r w:rsidRPr="000F284A">
        <w:rPr>
          <w:rFonts w:hint="eastAsia"/>
          <w:u w:color="FF0000"/>
        </w:rPr>
        <w:t>10</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117</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20</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102</w:t>
      </w:r>
      <w:r w:rsidRPr="000F284A">
        <w:rPr>
          <w:rFonts w:hint="eastAsia"/>
          <w:u w:color="FF0000"/>
        </w:rPr>
        <w:t>号】</w:t>
      </w:r>
    </w:p>
    <w:p w:rsidR="00BB079C" w:rsidRPr="000F284A" w:rsidRDefault="00BB079C" w:rsidP="00BB079C">
      <w:pPr>
        <w:rPr>
          <w:u w:color="FF0000"/>
        </w:rPr>
      </w:pPr>
    </w:p>
    <w:p w:rsidR="00BB079C" w:rsidRPr="000F284A" w:rsidRDefault="00BB079C" w:rsidP="00BB079C">
      <w:pPr>
        <w:rPr>
          <w:u w:color="FF0000"/>
        </w:rPr>
      </w:pPr>
      <w:r w:rsidRPr="000F284A">
        <w:rPr>
          <w:rFonts w:hint="eastAsia"/>
          <w:u w:color="FF0000"/>
        </w:rPr>
        <w:t>（改正後）</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w:t>
      </w:r>
      <w:r w:rsidRPr="000F284A">
        <w:rPr>
          <w:rFonts w:hint="eastAsia"/>
          <w:u w:val="single" w:color="FF0000"/>
        </w:rPr>
        <w:t>内閣総理大臣</w:t>
      </w:r>
      <w:r w:rsidRPr="000F284A">
        <w:rPr>
          <w:rFonts w:hint="eastAsia"/>
          <w:u w:color="FF0000"/>
        </w:rPr>
        <w:t>に対し、行政不服審査法（昭和三十七年法律第百六十号）による審査請求をすることができる。</w:t>
      </w:r>
    </w:p>
    <w:p w:rsidR="00BB079C" w:rsidRPr="000F284A" w:rsidRDefault="00BB079C" w:rsidP="00BB079C">
      <w:pPr>
        <w:ind w:left="178" w:hangingChars="85" w:hanging="178"/>
        <w:rPr>
          <w:u w:color="FF0000"/>
        </w:rPr>
      </w:pPr>
    </w:p>
    <w:p w:rsidR="00BB079C" w:rsidRPr="000F284A" w:rsidRDefault="00BB079C" w:rsidP="00BB079C">
      <w:pPr>
        <w:ind w:left="178" w:hangingChars="85" w:hanging="178"/>
        <w:rPr>
          <w:u w:color="FF0000"/>
        </w:rPr>
      </w:pPr>
      <w:r w:rsidRPr="000F284A">
        <w:rPr>
          <w:rFonts w:hint="eastAsia"/>
          <w:u w:color="FF0000"/>
        </w:rPr>
        <w:t>（改正前）</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w:t>
      </w:r>
      <w:r w:rsidRPr="000F284A">
        <w:rPr>
          <w:rFonts w:hint="eastAsia"/>
          <w:u w:val="single" w:color="FF0000"/>
        </w:rPr>
        <w:t>大蔵大臣</w:t>
      </w:r>
      <w:r w:rsidRPr="000F284A">
        <w:rPr>
          <w:rFonts w:hint="eastAsia"/>
          <w:u w:color="FF0000"/>
        </w:rPr>
        <w:t>に対し、行政不服審査法（昭和三十七年法律第百六十号）による審査請求をすることができる。</w:t>
      </w:r>
    </w:p>
    <w:p w:rsidR="00BB079C" w:rsidRPr="000F284A" w:rsidRDefault="00BB079C" w:rsidP="00BB079C">
      <w:pPr>
        <w:rPr>
          <w:u w:color="FF0000"/>
        </w:rPr>
      </w:pPr>
    </w:p>
    <w:p w:rsidR="00BB079C" w:rsidRPr="000F284A" w:rsidRDefault="00BB079C" w:rsidP="00BB079C">
      <w:pPr>
        <w:ind w:left="178" w:hangingChars="85" w:hanging="178"/>
        <w:rPr>
          <w:u w:color="FF0000"/>
        </w:rPr>
      </w:pP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56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9</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55</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8</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21</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94</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7</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7</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106</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6</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29</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70</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11</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89</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14</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63</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5</w:t>
      </w:r>
      <w:r w:rsidRPr="000F284A">
        <w:rPr>
          <w:rFonts w:hint="eastAsia"/>
          <w:u w:color="FF0000"/>
        </w:rPr>
        <w:t>年</w:t>
      </w:r>
      <w:r w:rsidRPr="000F284A">
        <w:rPr>
          <w:rFonts w:hint="eastAsia"/>
          <w:u w:color="FF0000"/>
        </w:rPr>
        <w:t>5</w:t>
      </w:r>
      <w:r w:rsidRPr="000F284A">
        <w:rPr>
          <w:rFonts w:hint="eastAsia"/>
          <w:u w:color="FF0000"/>
        </w:rPr>
        <w:t>月</w:t>
      </w:r>
      <w:r w:rsidRPr="000F284A">
        <w:rPr>
          <w:rFonts w:hint="eastAsia"/>
          <w:u w:color="FF0000"/>
        </w:rPr>
        <w:t>12</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44</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rFonts w:hint="eastAsia"/>
          <w:u w:color="FF0000"/>
        </w:rPr>
      </w:pPr>
      <w:r w:rsidRPr="000F284A">
        <w:rPr>
          <w:rFonts w:hint="eastAsia"/>
          <w:u w:color="FF0000"/>
        </w:rPr>
        <w:t>【平成</w:t>
      </w:r>
      <w:r w:rsidRPr="000F284A">
        <w:rPr>
          <w:rFonts w:hint="eastAsia"/>
          <w:u w:color="FF0000"/>
        </w:rPr>
        <w:t>4</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26</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87</w:t>
      </w:r>
      <w:r w:rsidRPr="000F284A">
        <w:rPr>
          <w:rFonts w:hint="eastAsia"/>
          <w:u w:color="FF0000"/>
        </w:rPr>
        <w:t>号】</w:t>
      </w:r>
      <w:r w:rsidRPr="000F284A">
        <w:rPr>
          <w:u w:color="FF0000"/>
        </w:rPr>
        <w:tab/>
      </w:r>
      <w:r w:rsidRPr="000F284A">
        <w:rPr>
          <w:rFonts w:hint="eastAsia"/>
          <w:u w:color="FF0000"/>
        </w:rPr>
        <w:t>（改正なし）</w:t>
      </w:r>
    </w:p>
    <w:p w:rsidR="00BB079C" w:rsidRPr="000F284A" w:rsidRDefault="00BB079C" w:rsidP="00BB079C">
      <w:pPr>
        <w:rPr>
          <w:u w:color="FF0000"/>
        </w:rPr>
      </w:pPr>
      <w:r w:rsidRPr="000F284A">
        <w:rPr>
          <w:rFonts w:hint="eastAsia"/>
          <w:u w:color="FF0000"/>
        </w:rPr>
        <w:lastRenderedPageBreak/>
        <w:t>【平成</w:t>
      </w:r>
      <w:r w:rsidRPr="000F284A">
        <w:rPr>
          <w:rFonts w:hint="eastAsia"/>
          <w:u w:color="FF0000"/>
        </w:rPr>
        <w:t>4</w:t>
      </w:r>
      <w:r w:rsidRPr="000F284A">
        <w:rPr>
          <w:rFonts w:hint="eastAsia"/>
          <w:u w:color="FF0000"/>
        </w:rPr>
        <w:t>年</w:t>
      </w:r>
      <w:r w:rsidRPr="000F284A">
        <w:rPr>
          <w:rFonts w:hint="eastAsia"/>
          <w:u w:color="FF0000"/>
        </w:rPr>
        <w:t>6</w:t>
      </w:r>
      <w:r w:rsidRPr="000F284A">
        <w:rPr>
          <w:rFonts w:hint="eastAsia"/>
          <w:u w:color="FF0000"/>
        </w:rPr>
        <w:t>月</w:t>
      </w:r>
      <w:r w:rsidRPr="000F284A">
        <w:rPr>
          <w:rFonts w:hint="eastAsia"/>
          <w:u w:color="FF0000"/>
        </w:rPr>
        <w:t>5</w:t>
      </w:r>
      <w:r w:rsidRPr="000F284A">
        <w:rPr>
          <w:rFonts w:hint="eastAsia"/>
          <w:u w:color="FF0000"/>
        </w:rPr>
        <w:t>日</w:t>
      </w:r>
      <w:r w:rsidRPr="000F284A">
        <w:rPr>
          <w:rFonts w:hint="eastAsia"/>
          <w:u w:color="FF0000"/>
        </w:rPr>
        <w:tab/>
      </w:r>
      <w:r w:rsidRPr="000F284A">
        <w:rPr>
          <w:rFonts w:hint="eastAsia"/>
          <w:u w:color="FF0000"/>
        </w:rPr>
        <w:t>法律第</w:t>
      </w:r>
      <w:r w:rsidRPr="000F284A">
        <w:rPr>
          <w:rFonts w:hint="eastAsia"/>
          <w:u w:color="FF0000"/>
        </w:rPr>
        <w:t>73</w:t>
      </w:r>
      <w:r w:rsidRPr="000F284A">
        <w:rPr>
          <w:rFonts w:hint="eastAsia"/>
          <w:u w:color="FF0000"/>
        </w:rPr>
        <w:t>号】</w:t>
      </w:r>
    </w:p>
    <w:p w:rsidR="00BB079C" w:rsidRPr="000F284A" w:rsidRDefault="00BB079C" w:rsidP="00BB079C">
      <w:pPr>
        <w:rPr>
          <w:u w:color="FF0000"/>
        </w:rPr>
      </w:pPr>
    </w:p>
    <w:p w:rsidR="00BB079C" w:rsidRPr="000F284A" w:rsidRDefault="00BB079C" w:rsidP="00BB079C">
      <w:pPr>
        <w:rPr>
          <w:u w:color="FF0000"/>
        </w:rPr>
      </w:pPr>
      <w:r w:rsidRPr="000F284A">
        <w:rPr>
          <w:rFonts w:hint="eastAsia"/>
          <w:u w:color="FF0000"/>
        </w:rPr>
        <w:t>（改正後）</w:t>
      </w:r>
    </w:p>
    <w:p w:rsidR="00BB079C" w:rsidRPr="000F284A" w:rsidRDefault="00BB079C" w:rsidP="00BB079C">
      <w:pPr>
        <w:ind w:left="178" w:hangingChars="85" w:hanging="178"/>
        <w:rPr>
          <w:rFonts w:hint="eastAsia"/>
          <w:u w:color="FF0000"/>
        </w:rPr>
      </w:pPr>
      <w:r w:rsidRPr="000F284A">
        <w:rPr>
          <w:rFonts w:hint="eastAsia"/>
          <w:u w:color="FF0000"/>
        </w:rPr>
        <w:t>第六十四条の七　第六十四条の五第一項の規定により登録事務を行う協会の第六十二条第三項の規定による登録の申請に係る不作為、第六十三条第一項の規定による登録の拒否又は第六十四条の三第一項の規定による処分について不服がある証券会社は、大蔵大臣に対し、行政不服審査法（昭和三十七年法律第百六十号）による審査請求をすることができる。</w:t>
      </w:r>
    </w:p>
    <w:p w:rsidR="00BB079C" w:rsidRPr="000F284A" w:rsidRDefault="00BB079C" w:rsidP="00BB079C">
      <w:pPr>
        <w:ind w:left="178" w:hangingChars="85" w:hanging="178"/>
        <w:rPr>
          <w:u w:color="FF0000"/>
        </w:rPr>
      </w:pPr>
    </w:p>
    <w:p w:rsidR="00212CA4" w:rsidRPr="000F284A" w:rsidRDefault="00212CA4" w:rsidP="00212CA4">
      <w:pPr>
        <w:ind w:left="178" w:hangingChars="85" w:hanging="178"/>
        <w:rPr>
          <w:u w:color="FF0000"/>
        </w:rPr>
      </w:pPr>
      <w:r w:rsidRPr="000F284A">
        <w:rPr>
          <w:rFonts w:hint="eastAsia"/>
          <w:u w:color="FF0000"/>
        </w:rPr>
        <w:t>（改正前）</w:t>
      </w:r>
    </w:p>
    <w:p w:rsidR="00212CA4" w:rsidRPr="000F284A" w:rsidRDefault="00BB079C" w:rsidP="00212CA4">
      <w:pPr>
        <w:rPr>
          <w:u w:val="single" w:color="FF0000"/>
        </w:rPr>
      </w:pPr>
      <w:r w:rsidRPr="000F284A">
        <w:rPr>
          <w:rFonts w:hint="eastAsia"/>
          <w:u w:val="single" w:color="FF0000"/>
        </w:rPr>
        <w:t>（</w:t>
      </w:r>
      <w:r w:rsidR="00212CA4" w:rsidRPr="000F284A">
        <w:rPr>
          <w:rFonts w:hint="eastAsia"/>
          <w:u w:val="single" w:color="FF0000"/>
        </w:rPr>
        <w:t>新設）</w:t>
      </w:r>
    </w:p>
    <w:p w:rsidR="00BB6331" w:rsidRDefault="00BB6331" w:rsidP="00212CA4">
      <w:pPr>
        <w:rPr>
          <w:rFonts w:hint="eastAsia"/>
        </w:rPr>
      </w:pPr>
    </w:p>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B54" w:rsidRDefault="00BA1B54">
      <w:r>
        <w:separator/>
      </w:r>
    </w:p>
  </w:endnote>
  <w:endnote w:type="continuationSeparator" w:id="0">
    <w:p w:rsidR="00BA1B54" w:rsidRDefault="00BA1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8107D">
      <w:rPr>
        <w:rStyle w:val="a4"/>
        <w:noProof/>
      </w:rPr>
      <w:t>2</w:t>
    </w:r>
    <w:r>
      <w:rPr>
        <w:rStyle w:val="a4"/>
      </w:rPr>
      <w:fldChar w:fldCharType="end"/>
    </w:r>
  </w:p>
  <w:p w:rsidR="00BB6331" w:rsidRDefault="00B12B52"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B54" w:rsidRDefault="00BA1B54">
      <w:r>
        <w:separator/>
      </w:r>
    </w:p>
  </w:footnote>
  <w:footnote w:type="continuationSeparator" w:id="0">
    <w:p w:rsidR="00BA1B54" w:rsidRDefault="00BA1B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3808"/>
    <w:rsid w:val="000F284A"/>
    <w:rsid w:val="00212CA4"/>
    <w:rsid w:val="002324B8"/>
    <w:rsid w:val="00440915"/>
    <w:rsid w:val="00637F67"/>
    <w:rsid w:val="00861C8F"/>
    <w:rsid w:val="00863613"/>
    <w:rsid w:val="00B12B52"/>
    <w:rsid w:val="00B5641C"/>
    <w:rsid w:val="00BA1B54"/>
    <w:rsid w:val="00BB079C"/>
    <w:rsid w:val="00BB6331"/>
    <w:rsid w:val="00DB0778"/>
    <w:rsid w:val="00E21DE9"/>
    <w:rsid w:val="00E8107D"/>
    <w:rsid w:val="00F5532D"/>
    <w:rsid w:val="00F65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28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12B5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2295">
      <w:bodyDiv w:val="1"/>
      <w:marLeft w:val="0"/>
      <w:marRight w:val="0"/>
      <w:marTop w:val="0"/>
      <w:marBottom w:val="0"/>
      <w:divBdr>
        <w:top w:val="none" w:sz="0" w:space="0" w:color="auto"/>
        <w:left w:val="none" w:sz="0" w:space="0" w:color="auto"/>
        <w:bottom w:val="none" w:sz="0" w:space="0" w:color="auto"/>
        <w:right w:val="none" w:sz="0" w:space="0" w:color="auto"/>
      </w:divBdr>
    </w:div>
    <w:div w:id="226691535">
      <w:bodyDiv w:val="1"/>
      <w:marLeft w:val="0"/>
      <w:marRight w:val="0"/>
      <w:marTop w:val="0"/>
      <w:marBottom w:val="0"/>
      <w:divBdr>
        <w:top w:val="none" w:sz="0" w:space="0" w:color="auto"/>
        <w:left w:val="none" w:sz="0" w:space="0" w:color="auto"/>
        <w:bottom w:val="none" w:sz="0" w:space="0" w:color="auto"/>
        <w:right w:val="none" w:sz="0" w:space="0" w:color="auto"/>
      </w:divBdr>
    </w:div>
    <w:div w:id="260189044">
      <w:bodyDiv w:val="1"/>
      <w:marLeft w:val="0"/>
      <w:marRight w:val="0"/>
      <w:marTop w:val="0"/>
      <w:marBottom w:val="0"/>
      <w:divBdr>
        <w:top w:val="none" w:sz="0" w:space="0" w:color="auto"/>
        <w:left w:val="none" w:sz="0" w:space="0" w:color="auto"/>
        <w:bottom w:val="none" w:sz="0" w:space="0" w:color="auto"/>
        <w:right w:val="none" w:sz="0" w:space="0" w:color="auto"/>
      </w:divBdr>
    </w:div>
    <w:div w:id="498889398">
      <w:bodyDiv w:val="1"/>
      <w:marLeft w:val="0"/>
      <w:marRight w:val="0"/>
      <w:marTop w:val="0"/>
      <w:marBottom w:val="0"/>
      <w:divBdr>
        <w:top w:val="none" w:sz="0" w:space="0" w:color="auto"/>
        <w:left w:val="none" w:sz="0" w:space="0" w:color="auto"/>
        <w:bottom w:val="none" w:sz="0" w:space="0" w:color="auto"/>
        <w:right w:val="none" w:sz="0" w:space="0" w:color="auto"/>
      </w:divBdr>
    </w:div>
    <w:div w:id="618757516">
      <w:bodyDiv w:val="1"/>
      <w:marLeft w:val="0"/>
      <w:marRight w:val="0"/>
      <w:marTop w:val="0"/>
      <w:marBottom w:val="0"/>
      <w:divBdr>
        <w:top w:val="none" w:sz="0" w:space="0" w:color="auto"/>
        <w:left w:val="none" w:sz="0" w:space="0" w:color="auto"/>
        <w:bottom w:val="none" w:sz="0" w:space="0" w:color="auto"/>
        <w:right w:val="none" w:sz="0" w:space="0" w:color="auto"/>
      </w:divBdr>
    </w:div>
    <w:div w:id="1298727674">
      <w:bodyDiv w:val="1"/>
      <w:marLeft w:val="0"/>
      <w:marRight w:val="0"/>
      <w:marTop w:val="0"/>
      <w:marBottom w:val="0"/>
      <w:divBdr>
        <w:top w:val="none" w:sz="0" w:space="0" w:color="auto"/>
        <w:left w:val="none" w:sz="0" w:space="0" w:color="auto"/>
        <w:bottom w:val="none" w:sz="0" w:space="0" w:color="auto"/>
        <w:right w:val="none" w:sz="0" w:space="0" w:color="auto"/>
      </w:divBdr>
    </w:div>
    <w:div w:id="2059430193">
      <w:bodyDiv w:val="1"/>
      <w:marLeft w:val="0"/>
      <w:marRight w:val="0"/>
      <w:marTop w:val="0"/>
      <w:marBottom w:val="0"/>
      <w:divBdr>
        <w:top w:val="none" w:sz="0" w:space="0" w:color="auto"/>
        <w:left w:val="none" w:sz="0" w:space="0" w:color="auto"/>
        <w:bottom w:val="none" w:sz="0" w:space="0" w:color="auto"/>
        <w:right w:val="none" w:sz="0" w:space="0" w:color="auto"/>
      </w:divBdr>
    </w:div>
    <w:div w:id="21286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668</Words>
  <Characters>3808</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金融商品取引法第64条の9</vt:lpstr>
      <vt:lpstr>金融商品取引法第64条の9</vt:lpstr>
    </vt:vector>
  </TitlesOfParts>
  <Manager/>
  <Company/>
  <LinksUpToDate>false</LinksUpToDate>
  <CharactersWithSpaces>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金融商品取引法第64条の9</dc:title>
  <dc:subject/>
  <dc:creator/>
  <cp:keywords/>
  <dc:description/>
  <cp:lastModifiedBy/>
  <cp:revision>1</cp:revision>
  <dcterms:created xsi:type="dcterms:W3CDTF">2024-09-04T06:37:00Z</dcterms:created>
  <dcterms:modified xsi:type="dcterms:W3CDTF">2024-09-04T06:37:00Z</dcterms:modified>
</cp:coreProperties>
</file>