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E7C0E" w:rsidRDefault="003E7C0E" w:rsidP="003E7C0E">
      <w:bookmarkStart w:id="0" w:name="_GoBack"/>
      <w:bookmarkEnd w:id="0"/>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日法律第</w:t>
      </w:r>
      <w:r>
        <w:rPr>
          <w:rFonts w:hint="eastAsia"/>
        </w:rPr>
        <w:t>65</w:t>
      </w:r>
      <w:r>
        <w:rPr>
          <w:rFonts w:hint="eastAsia"/>
        </w:rPr>
        <w:t>号改正後】</w:t>
      </w:r>
    </w:p>
    <w:p w:rsidR="003E7C0E" w:rsidRDefault="003E7C0E" w:rsidP="003E7C0E">
      <w:pPr>
        <w:rPr>
          <w:rFonts w:hint="eastAsia"/>
        </w:rPr>
      </w:pPr>
    </w:p>
    <w:p w:rsidR="005F120D" w:rsidRDefault="005F120D" w:rsidP="005F120D">
      <w:pPr>
        <w:ind w:leftChars="85" w:left="178"/>
        <w:rPr>
          <w:rFonts w:hint="eastAsia"/>
        </w:rPr>
      </w:pPr>
      <w:r>
        <w:rPr>
          <w:rFonts w:hint="eastAsia"/>
        </w:rPr>
        <w:t>（引受業務の規制）</w:t>
      </w:r>
    </w:p>
    <w:p w:rsidR="005F120D" w:rsidRDefault="005F120D" w:rsidP="005F120D">
      <w:pPr>
        <w:ind w:left="179" w:hangingChars="85" w:hanging="179"/>
        <w:rPr>
          <w:rFonts w:hint="eastAsia"/>
        </w:rPr>
      </w:pPr>
      <w:r w:rsidRPr="003E7C0E">
        <w:rPr>
          <w:rFonts w:hint="eastAsia"/>
          <w:b/>
        </w:rPr>
        <w:t>第五十九条の六</w:t>
      </w:r>
      <w:r>
        <w:rPr>
          <w:rFonts w:hint="eastAsia"/>
        </w:rPr>
        <w:t xml:space="preserve">　</w:t>
      </w:r>
      <w:r w:rsidRPr="005F120D">
        <w:t>第三十六条第一項、</w:t>
      </w:r>
      <w:r>
        <w:rPr>
          <w:rFonts w:hint="eastAsia"/>
        </w:rPr>
        <w:t>第三十六条の三、第三十六条の四第一項、第三十八条（第一号、第二号及び第六号に係る部分に限る。）及び第四十四条の四の規定は、第五十九条第一項の許可を受けた外国証券業者の引受業務について準用する。</w:t>
      </w:r>
    </w:p>
    <w:p w:rsidR="005F120D" w:rsidRPr="005F120D" w:rsidRDefault="005F120D" w:rsidP="003E7C0E">
      <w:pPr>
        <w:rPr>
          <w:rFonts w:hint="eastAsia"/>
        </w:rPr>
      </w:pPr>
    </w:p>
    <w:p w:rsidR="005F120D" w:rsidRDefault="005F120D" w:rsidP="003E7C0E">
      <w:pPr>
        <w:rPr>
          <w:rFonts w:hint="eastAsia"/>
        </w:rPr>
      </w:pPr>
    </w:p>
    <w:p w:rsidR="003E7C0E" w:rsidRDefault="003E7C0E" w:rsidP="003E7C0E">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w:t>
      </w:r>
      <w:r>
        <w:rPr>
          <w:rFonts w:hint="eastAsia"/>
        </w:rPr>
        <w:tab/>
      </w:r>
      <w:r>
        <w:rPr>
          <w:rFonts w:hint="eastAsia"/>
        </w:rPr>
        <w:t>法律第</w:t>
      </w:r>
      <w:r>
        <w:rPr>
          <w:rFonts w:hint="eastAsia"/>
        </w:rPr>
        <w:t>65</w:t>
      </w:r>
      <w:r>
        <w:rPr>
          <w:rFonts w:hint="eastAsia"/>
        </w:rPr>
        <w:t>号】</w:t>
      </w:r>
    </w:p>
    <w:p w:rsidR="003E7C0E" w:rsidRDefault="003E7C0E" w:rsidP="003E7C0E">
      <w:pPr>
        <w:rPr>
          <w:rFonts w:hint="eastAsia"/>
        </w:rPr>
      </w:pPr>
    </w:p>
    <w:p w:rsidR="003E7C0E" w:rsidRDefault="003E7C0E" w:rsidP="003E7C0E">
      <w:pPr>
        <w:rPr>
          <w:rFonts w:hint="eastAsia"/>
        </w:rPr>
      </w:pPr>
      <w:r>
        <w:rPr>
          <w:rFonts w:hint="eastAsia"/>
        </w:rPr>
        <w:t>（改正後）</w:t>
      </w:r>
    </w:p>
    <w:p w:rsidR="003E7C0E" w:rsidRDefault="003E7C0E" w:rsidP="003E7C0E">
      <w:pPr>
        <w:ind w:leftChars="85" w:left="178"/>
        <w:rPr>
          <w:rFonts w:hint="eastAsia"/>
        </w:rPr>
      </w:pPr>
      <w:r>
        <w:rPr>
          <w:rFonts w:hint="eastAsia"/>
        </w:rPr>
        <w:t>（引受業務の規制）</w:t>
      </w:r>
    </w:p>
    <w:p w:rsidR="003E7C0E" w:rsidRDefault="003E7C0E" w:rsidP="003E7C0E">
      <w:pPr>
        <w:ind w:left="179" w:hangingChars="85" w:hanging="179"/>
        <w:rPr>
          <w:rFonts w:hint="eastAsia"/>
        </w:rPr>
      </w:pPr>
      <w:r w:rsidRPr="003E7C0E">
        <w:rPr>
          <w:rFonts w:hint="eastAsia"/>
          <w:b/>
        </w:rPr>
        <w:t>第五十九条の六</w:t>
      </w:r>
      <w:r>
        <w:rPr>
          <w:rFonts w:hint="eastAsia"/>
        </w:rPr>
        <w:t xml:space="preserve">　</w:t>
      </w:r>
      <w:r w:rsidRPr="00032D84">
        <w:rPr>
          <w:u w:val="single" w:color="FF0000"/>
        </w:rPr>
        <w:t>第三十六条第一項、</w:t>
      </w:r>
      <w:r>
        <w:rPr>
          <w:rFonts w:hint="eastAsia"/>
        </w:rPr>
        <w:t>第三十六条の三、第三十六条の四第一項、第三十八条（第一号、第二号及び第六号に係る部分に限る。）及び第四十四条の四の規定は、第五十九条第一項の許可を受けた外国証券業者の引受業務について準用する。</w:t>
      </w:r>
    </w:p>
    <w:p w:rsidR="003E7C0E" w:rsidRPr="003E7C0E" w:rsidRDefault="003E7C0E" w:rsidP="003E7C0E">
      <w:pPr>
        <w:ind w:left="178" w:hangingChars="85" w:hanging="178"/>
        <w:rPr>
          <w:rFonts w:hint="eastAsia"/>
        </w:rPr>
      </w:pPr>
    </w:p>
    <w:p w:rsidR="003E7C0E" w:rsidRDefault="003E7C0E" w:rsidP="003E7C0E">
      <w:pPr>
        <w:ind w:left="178" w:hangingChars="85" w:hanging="178"/>
        <w:rPr>
          <w:rFonts w:hint="eastAsia"/>
        </w:rPr>
      </w:pPr>
      <w:r>
        <w:rPr>
          <w:rFonts w:hint="eastAsia"/>
        </w:rPr>
        <w:t>（改正前）</w:t>
      </w:r>
    </w:p>
    <w:p w:rsidR="004B2F89" w:rsidRDefault="004B2F89" w:rsidP="003E7C0E">
      <w:pPr>
        <w:ind w:leftChars="85" w:left="178"/>
        <w:rPr>
          <w:rFonts w:hint="eastAsia"/>
        </w:rPr>
      </w:pPr>
      <w:r>
        <w:rPr>
          <w:rFonts w:hint="eastAsia"/>
        </w:rPr>
        <w:t>（引受業務の規制）</w:t>
      </w:r>
    </w:p>
    <w:p w:rsidR="00BB6331" w:rsidRDefault="004B2F89" w:rsidP="003E7C0E">
      <w:pPr>
        <w:ind w:left="179" w:hangingChars="85" w:hanging="179"/>
        <w:rPr>
          <w:rFonts w:hint="eastAsia"/>
        </w:rPr>
      </w:pPr>
      <w:r w:rsidRPr="003E7C0E">
        <w:rPr>
          <w:rFonts w:hint="eastAsia"/>
          <w:b/>
        </w:rPr>
        <w:t>第五十九条の六</w:t>
      </w:r>
      <w:r>
        <w:rPr>
          <w:rFonts w:hint="eastAsia"/>
        </w:rPr>
        <w:t xml:space="preserve">　</w:t>
      </w:r>
      <w:r w:rsidRPr="003E7C0E">
        <w:rPr>
          <w:rFonts w:hint="eastAsia"/>
          <w:u w:val="single" w:color="FF0000"/>
        </w:rPr>
        <w:t>第三十六条、</w:t>
      </w:r>
      <w:r>
        <w:rPr>
          <w:rFonts w:hint="eastAsia"/>
        </w:rPr>
        <w:t>第三十六条の三、第三十六条の四第一項、第三十八条（第一号、第二号及び第六号に係る部分に限る。）及び第四十四条の四の規定は、第五十九条第一項の許可を受けた外国証券業者の引受業務について準用する。</w:t>
      </w:r>
    </w:p>
    <w:p w:rsidR="00BB6331" w:rsidRDefault="00BB6331" w:rsidP="00BB6331">
      <w:pPr>
        <w:rPr>
          <w:rFonts w:hint="eastAsia"/>
        </w:rPr>
      </w:pPr>
    </w:p>
    <w:p w:rsidR="00BB6331" w:rsidRDefault="00BB6331" w:rsidP="00BB6331">
      <w:pPr>
        <w:rPr>
          <w:rFonts w:hint="eastAsia"/>
        </w:rPr>
      </w:pPr>
    </w:p>
    <w:p w:rsidR="003E7C0E" w:rsidRDefault="003E7C0E" w:rsidP="003E7C0E">
      <w:r>
        <w:rPr>
          <w:rFonts w:hint="eastAsia"/>
        </w:rPr>
        <w:t>【平成</w:t>
      </w:r>
      <w:r>
        <w:rPr>
          <w:rFonts w:hint="eastAsia"/>
        </w:rPr>
        <w:t>20</w:t>
      </w:r>
      <w:r>
        <w:rPr>
          <w:rFonts w:hint="eastAsia"/>
        </w:rPr>
        <w:t>年</w:t>
      </w:r>
      <w:r>
        <w:rPr>
          <w:rFonts w:hint="eastAsia"/>
        </w:rPr>
        <w:t>5</w:t>
      </w:r>
      <w:r>
        <w:rPr>
          <w:rFonts w:hint="eastAsia"/>
        </w:rPr>
        <w:t>月</w:t>
      </w:r>
      <w:r>
        <w:t>2</w:t>
      </w:r>
      <w:r>
        <w:rPr>
          <w:rFonts w:hint="eastAsia"/>
        </w:rPr>
        <w:t>日</w:t>
      </w:r>
      <w:r>
        <w:rPr>
          <w:rFonts w:hint="eastAsia"/>
        </w:rPr>
        <w:tab/>
      </w:r>
      <w:r>
        <w:rPr>
          <w:rFonts w:hint="eastAsia"/>
        </w:rPr>
        <w:t>法律第</w:t>
      </w:r>
      <w:r>
        <w:t>2</w:t>
      </w:r>
      <w:r>
        <w:rPr>
          <w:rFonts w:hint="eastAsia"/>
        </w:rPr>
        <w:t>8</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8806E8">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8806E8">
        <w:tab/>
      </w:r>
      <w:r w:rsidR="008806E8">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8806E8">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8806E8">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8806E8">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8806E8">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8806E8">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8806E8">
        <w:rPr>
          <w:rFonts w:hint="eastAsia"/>
        </w:rPr>
        <w:t>（改正なし）</w:t>
      </w:r>
    </w:p>
    <w:p w:rsidR="008806E8" w:rsidRDefault="008806E8" w:rsidP="008806E8">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D638CC">
        <w:tab/>
      </w:r>
      <w:r w:rsidR="00D638CC">
        <w:rPr>
          <w:rFonts w:hint="eastAsia"/>
        </w:rPr>
        <w:t>（改正なし）</w:t>
      </w:r>
    </w:p>
    <w:p w:rsidR="009342FB" w:rsidRDefault="00BB6331" w:rsidP="009342FB">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9342FB" w:rsidRDefault="009342FB" w:rsidP="009342FB"/>
    <w:p w:rsidR="009342FB" w:rsidRDefault="009342FB" w:rsidP="009342FB">
      <w:r>
        <w:rPr>
          <w:rFonts w:hint="eastAsia"/>
        </w:rPr>
        <w:lastRenderedPageBreak/>
        <w:t>（改正後）</w:t>
      </w:r>
    </w:p>
    <w:p w:rsidR="009342FB" w:rsidRDefault="009342FB" w:rsidP="009342FB">
      <w:pPr>
        <w:rPr>
          <w:rFonts w:hint="eastAsia"/>
        </w:rPr>
      </w:pPr>
      <w:r>
        <w:rPr>
          <w:rFonts w:hint="eastAsia"/>
        </w:rPr>
        <w:t>（引受業務の規制）</w:t>
      </w:r>
    </w:p>
    <w:p w:rsidR="009342FB" w:rsidRDefault="009342FB" w:rsidP="009342FB">
      <w:pPr>
        <w:ind w:left="178" w:hangingChars="85" w:hanging="178"/>
        <w:rPr>
          <w:rFonts w:hint="eastAsia"/>
        </w:rPr>
      </w:pPr>
      <w:r>
        <w:rPr>
          <w:rFonts w:hint="eastAsia"/>
        </w:rPr>
        <w:t>第五十九条の六　第三十六条、第三十六条の三、第三十六条の四第一項、第三十八条（第一号、第二号及び第六号に係る部分に限る。）及び第四十四条の四の規定は、第五十九条第一項の許可を受けた外国証券業者の引受業務について準用する。</w:t>
      </w:r>
    </w:p>
    <w:p w:rsidR="009342FB" w:rsidRPr="009342FB" w:rsidRDefault="009342FB" w:rsidP="009342FB">
      <w:pPr>
        <w:ind w:left="178" w:hangingChars="85" w:hanging="178"/>
      </w:pPr>
    </w:p>
    <w:p w:rsidR="009342FB" w:rsidRDefault="009342FB" w:rsidP="009342FB">
      <w:pPr>
        <w:ind w:left="178" w:hangingChars="85" w:hanging="178"/>
      </w:pPr>
      <w:r>
        <w:rPr>
          <w:rFonts w:hint="eastAsia"/>
        </w:rPr>
        <w:t>（改正前）</w:t>
      </w:r>
    </w:p>
    <w:p w:rsidR="009342FB" w:rsidRDefault="009342FB" w:rsidP="009342FB">
      <w:pPr>
        <w:rPr>
          <w:u w:val="single" w:color="FF0000"/>
        </w:rPr>
      </w:pPr>
      <w:r>
        <w:rPr>
          <w:rFonts w:hint="eastAsia"/>
          <w:u w:val="single" w:color="FF0000"/>
        </w:rPr>
        <w:t>（新設）</w:t>
      </w:r>
    </w:p>
    <w:p w:rsidR="00BB6331" w:rsidRPr="009342FB" w:rsidRDefault="00BB6331" w:rsidP="009342FB"/>
    <w:sectPr w:rsidR="00BB6331" w:rsidRPr="009342FB">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958EB" w:rsidRDefault="008958EB">
      <w:r>
        <w:separator/>
      </w:r>
    </w:p>
  </w:endnote>
  <w:endnote w:type="continuationSeparator" w:id="0">
    <w:p w:rsidR="008958EB" w:rsidRDefault="008958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E513F2">
      <w:rPr>
        <w:rStyle w:val="a4"/>
        <w:noProof/>
      </w:rPr>
      <w:t>1</w:t>
    </w:r>
    <w:r>
      <w:rPr>
        <w:rStyle w:val="a4"/>
      </w:rPr>
      <w:fldChar w:fldCharType="end"/>
    </w:r>
  </w:p>
  <w:p w:rsidR="00BB6331" w:rsidRDefault="005F120D" w:rsidP="005F120D">
    <w:pPr>
      <w:pStyle w:val="a3"/>
      <w:ind w:right="360"/>
    </w:pPr>
    <w:r>
      <w:rPr>
        <w:rFonts w:ascii="Times New Roman" w:hAnsi="Times New Roman" w:hint="eastAsia"/>
        <w:noProof/>
        <w:kern w:val="0"/>
        <w:szCs w:val="21"/>
      </w:rPr>
      <w:t xml:space="preserve">金融商品取引法　</w:t>
    </w:r>
    <w:r w:rsidRPr="005F120D">
      <w:rPr>
        <w:rFonts w:ascii="Times New Roman" w:hAnsi="Times New Roman"/>
        <w:noProof/>
        <w:kern w:val="0"/>
        <w:szCs w:val="21"/>
      </w:rPr>
      <w:fldChar w:fldCharType="begin"/>
    </w:r>
    <w:r w:rsidRPr="005F120D">
      <w:rPr>
        <w:rFonts w:ascii="Times New Roman" w:hAnsi="Times New Roman"/>
        <w:noProof/>
        <w:kern w:val="0"/>
        <w:szCs w:val="21"/>
      </w:rPr>
      <w:instrText xml:space="preserve"> FILENAME </w:instrText>
    </w:r>
    <w:r>
      <w:rPr>
        <w:rFonts w:ascii="Times New Roman" w:hAnsi="Times New Roman"/>
        <w:noProof/>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59</w:t>
    </w:r>
    <w:r>
      <w:rPr>
        <w:rFonts w:ascii="Times New Roman" w:hAnsi="Times New Roman" w:hint="eastAsia"/>
        <w:noProof/>
        <w:kern w:val="0"/>
        <w:szCs w:val="21"/>
      </w:rPr>
      <w:t>条の</w:t>
    </w:r>
    <w:r>
      <w:rPr>
        <w:rFonts w:ascii="Times New Roman" w:hAnsi="Times New Roman" w:hint="eastAsia"/>
        <w:noProof/>
        <w:kern w:val="0"/>
        <w:szCs w:val="21"/>
      </w:rPr>
      <w:t>6.doc</w:t>
    </w:r>
    <w:r w:rsidRPr="005F120D">
      <w:rPr>
        <w:rFonts w:ascii="Times New Roman" w:hAnsi="Times New Roman"/>
        <w:noProof/>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958EB" w:rsidRDefault="008958EB">
      <w:r>
        <w:separator/>
      </w:r>
    </w:p>
  </w:footnote>
  <w:footnote w:type="continuationSeparator" w:id="0">
    <w:p w:rsidR="008958EB" w:rsidRDefault="008958E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0366D5"/>
    <w:rsid w:val="00036D86"/>
    <w:rsid w:val="000F12CD"/>
    <w:rsid w:val="002C57F5"/>
    <w:rsid w:val="002F643F"/>
    <w:rsid w:val="003E7C0E"/>
    <w:rsid w:val="004B2F89"/>
    <w:rsid w:val="005F120D"/>
    <w:rsid w:val="008806E8"/>
    <w:rsid w:val="008958EB"/>
    <w:rsid w:val="009342FB"/>
    <w:rsid w:val="00B16F70"/>
    <w:rsid w:val="00BB6331"/>
    <w:rsid w:val="00BE22C9"/>
    <w:rsid w:val="00D638CC"/>
    <w:rsid w:val="00E513F2"/>
    <w:rsid w:val="00EB77B9"/>
    <w:rsid w:val="00FA0F8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B6331"/>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D638CC"/>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5264364">
      <w:bodyDiv w:val="1"/>
      <w:marLeft w:val="0"/>
      <w:marRight w:val="0"/>
      <w:marTop w:val="0"/>
      <w:marBottom w:val="0"/>
      <w:divBdr>
        <w:top w:val="none" w:sz="0" w:space="0" w:color="auto"/>
        <w:left w:val="none" w:sz="0" w:space="0" w:color="auto"/>
        <w:bottom w:val="none" w:sz="0" w:space="0" w:color="auto"/>
        <w:right w:val="none" w:sz="0" w:space="0" w:color="auto"/>
      </w:divBdr>
    </w:div>
    <w:div w:id="1075470166">
      <w:bodyDiv w:val="1"/>
      <w:marLeft w:val="0"/>
      <w:marRight w:val="0"/>
      <w:marTop w:val="0"/>
      <w:marBottom w:val="0"/>
      <w:divBdr>
        <w:top w:val="none" w:sz="0" w:space="0" w:color="auto"/>
        <w:left w:val="none" w:sz="0" w:space="0" w:color="auto"/>
        <w:bottom w:val="none" w:sz="0" w:space="0" w:color="auto"/>
        <w:right w:val="none" w:sz="0" w:space="0" w:color="auto"/>
      </w:divBdr>
    </w:div>
    <w:div w:id="1254434149">
      <w:bodyDiv w:val="1"/>
      <w:marLeft w:val="0"/>
      <w:marRight w:val="0"/>
      <w:marTop w:val="0"/>
      <w:marBottom w:val="0"/>
      <w:divBdr>
        <w:top w:val="none" w:sz="0" w:space="0" w:color="auto"/>
        <w:left w:val="none" w:sz="0" w:space="0" w:color="auto"/>
        <w:bottom w:val="none" w:sz="0" w:space="0" w:color="auto"/>
        <w:right w:val="none" w:sz="0" w:space="0" w:color="auto"/>
      </w:divBdr>
    </w:div>
    <w:div w:id="20766565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132</Words>
  <Characters>758</Characters>
  <Application>Microsoft Office Word</Application>
  <DocSecurity>0</DocSecurity>
  <Lines>6</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Manager/>
  <Company/>
  <LinksUpToDate>false</LinksUpToDate>
  <CharactersWithSpaces>889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2024-06-27T04:34:00Z</dcterms:created>
  <dcterms:modified xsi:type="dcterms:W3CDTF">2024-06-27T04:34:00Z</dcterms:modified>
</cp:coreProperties>
</file>