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9CC" w:rsidRDefault="007469CC" w:rsidP="007469C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469CC" w:rsidRDefault="00BB6331" w:rsidP="00BB6331">
      <w:pPr>
        <w:rPr>
          <w:rFonts w:hint="eastAsia"/>
        </w:rPr>
      </w:pPr>
    </w:p>
    <w:p w:rsidR="003F40D0" w:rsidRDefault="003F40D0" w:rsidP="007469CC">
      <w:pPr>
        <w:ind w:leftChars="85" w:left="178"/>
        <w:rPr>
          <w:rFonts w:hint="eastAsia"/>
        </w:rPr>
      </w:pPr>
      <w:r>
        <w:rPr>
          <w:rFonts w:hint="eastAsia"/>
        </w:rPr>
        <w:t>（対象事業者）</w:t>
      </w:r>
    </w:p>
    <w:p w:rsidR="003F40D0" w:rsidRDefault="003F40D0" w:rsidP="007469CC">
      <w:pPr>
        <w:ind w:left="179" w:hangingChars="85" w:hanging="179"/>
        <w:rPr>
          <w:rFonts w:hint="eastAsia"/>
        </w:rPr>
      </w:pPr>
      <w:r w:rsidRPr="007469CC">
        <w:rPr>
          <w:rFonts w:hint="eastAsia"/>
          <w:b/>
        </w:rPr>
        <w:t>第七十九条の十一</w:t>
      </w:r>
      <w:r>
        <w:rPr>
          <w:rFonts w:hint="eastAsia"/>
        </w:rPr>
        <w:t xml:space="preserve">　認定投資者保護団体（以下この節において「認定団体」という。）は、当該認定団体の構成員である金融商品取引業者若しくは金融商品仲介業者又は認定業務の対象となることについて同意を得た金融商品取引業者、金融商品仲介業者その他内閣府令で定める者を対象事業者（当該認定団体の業務の対象となる金融商品取引業者、金融商品仲介業者その他内閣府令で定める者をいう。以下この節において同じ。）としなければならない。</w:t>
      </w:r>
    </w:p>
    <w:p w:rsidR="00BB6331" w:rsidRDefault="003F40D0" w:rsidP="000D7DA2">
      <w:pPr>
        <w:ind w:left="178" w:hangingChars="85" w:hanging="178"/>
        <w:rPr>
          <w:rFonts w:hint="eastAsia"/>
        </w:rPr>
      </w:pPr>
      <w:r>
        <w:rPr>
          <w:rFonts w:hint="eastAsia"/>
        </w:rPr>
        <w:t>２　認定団体は、対象事業者の名簿を公衆の縦覧に供しなければならない。</w:t>
      </w:r>
    </w:p>
    <w:p w:rsidR="00641E16" w:rsidRDefault="00641E16" w:rsidP="00BB6331">
      <w:pPr>
        <w:rPr>
          <w:rFonts w:hint="eastAsia"/>
        </w:rPr>
      </w:pPr>
    </w:p>
    <w:p w:rsidR="00641E16" w:rsidRDefault="00641E16" w:rsidP="00BB6331">
      <w:pPr>
        <w:rPr>
          <w:rFonts w:hint="eastAsia"/>
        </w:rPr>
      </w:pPr>
    </w:p>
    <w:p w:rsidR="007469CC" w:rsidRDefault="007469CC" w:rsidP="007469C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469CC" w:rsidRDefault="007469CC" w:rsidP="007469C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A1D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A1D55">
        <w:tab/>
      </w:r>
      <w:r w:rsidR="00EA1D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A1D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A1D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A1D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A1D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A1D5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A1D55">
        <w:rPr>
          <w:rFonts w:hint="eastAsia"/>
        </w:rPr>
        <w:t>（改正なし）</w:t>
      </w:r>
    </w:p>
    <w:p w:rsidR="00EA1D55" w:rsidRDefault="00EA1D55" w:rsidP="00EA1D5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D7DA2">
        <w:tab/>
      </w:r>
      <w:r w:rsidR="000D7DA2">
        <w:rPr>
          <w:rFonts w:hint="eastAsia"/>
        </w:rPr>
        <w:t>（改正なし）</w:t>
      </w:r>
    </w:p>
    <w:p w:rsidR="00C50494" w:rsidRDefault="00BB6331" w:rsidP="00C50494">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50494" w:rsidRDefault="00C50494" w:rsidP="00C50494"/>
    <w:p w:rsidR="00C50494" w:rsidRDefault="00C50494" w:rsidP="00C50494">
      <w:r>
        <w:rPr>
          <w:rFonts w:hint="eastAsia"/>
        </w:rPr>
        <w:t>（改正後）</w:t>
      </w:r>
    </w:p>
    <w:p w:rsidR="00C50494" w:rsidRDefault="00C50494" w:rsidP="00C50494">
      <w:pPr>
        <w:rPr>
          <w:rFonts w:hint="eastAsia"/>
        </w:rPr>
      </w:pPr>
      <w:r>
        <w:rPr>
          <w:rFonts w:hint="eastAsia"/>
        </w:rPr>
        <w:t>（対象事業者）</w:t>
      </w:r>
    </w:p>
    <w:p w:rsidR="00C50494" w:rsidRDefault="00C50494" w:rsidP="00C50494">
      <w:pPr>
        <w:ind w:left="178" w:hangingChars="85" w:hanging="178"/>
        <w:rPr>
          <w:rFonts w:hint="eastAsia"/>
        </w:rPr>
      </w:pPr>
      <w:r>
        <w:rPr>
          <w:rFonts w:hint="eastAsia"/>
        </w:rPr>
        <w:t>第七十九条の十一　認定投資者保護団体（以下この節において「認定団体」という。）は、当該認定団体の構成員である金融商品取引業者若しくは金融商品仲介業者又は認定業務の対象となることについて同意を得た金融商品取引業者、金融商品仲介業者その他内閣府令で定める者を対象事業者（当該認定団体の業務の対象となる金融商品取引業者、金融商品仲介業者その他内閣府令で定める者をいう。以下この節において同じ。）としなければならない。</w:t>
      </w:r>
    </w:p>
    <w:p w:rsidR="00C50494" w:rsidRDefault="00C50494" w:rsidP="00C50494">
      <w:pPr>
        <w:ind w:left="178" w:hangingChars="85" w:hanging="178"/>
        <w:rPr>
          <w:rFonts w:hint="eastAsia"/>
        </w:rPr>
      </w:pPr>
      <w:r>
        <w:rPr>
          <w:rFonts w:hint="eastAsia"/>
        </w:rPr>
        <w:t>２　認定団体は、対象事業者の名簿を公衆の縦覧に供しなければならない。</w:t>
      </w:r>
    </w:p>
    <w:p w:rsidR="00C50494" w:rsidRDefault="00C50494" w:rsidP="00C50494">
      <w:pPr>
        <w:ind w:left="178" w:hangingChars="85" w:hanging="178"/>
      </w:pPr>
    </w:p>
    <w:p w:rsidR="00C50494" w:rsidRDefault="00C50494" w:rsidP="00C50494">
      <w:pPr>
        <w:ind w:left="178" w:hangingChars="85" w:hanging="178"/>
      </w:pPr>
      <w:r>
        <w:rPr>
          <w:rFonts w:hint="eastAsia"/>
        </w:rPr>
        <w:lastRenderedPageBreak/>
        <w:t>（改正前）</w:t>
      </w:r>
    </w:p>
    <w:p w:rsidR="00C50494" w:rsidRDefault="00C50494" w:rsidP="00C50494">
      <w:pPr>
        <w:rPr>
          <w:u w:val="single" w:color="FF0000"/>
        </w:rPr>
      </w:pPr>
      <w:r>
        <w:rPr>
          <w:rFonts w:hint="eastAsia"/>
          <w:u w:val="single" w:color="FF0000"/>
        </w:rPr>
        <w:t>（新設）</w:t>
      </w:r>
    </w:p>
    <w:p w:rsidR="00C50494" w:rsidRDefault="00C50494" w:rsidP="00C50494"/>
    <w:p w:rsidR="009B62CC" w:rsidRDefault="009B62CC" w:rsidP="00C50494"/>
    <w:sectPr w:rsidR="009B62C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6E75" w:rsidRDefault="004F6E75">
      <w:r>
        <w:separator/>
      </w:r>
    </w:p>
  </w:endnote>
  <w:endnote w:type="continuationSeparator" w:id="0">
    <w:p w:rsidR="004F6E75" w:rsidRDefault="004F6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60133">
      <w:rPr>
        <w:rStyle w:val="a4"/>
        <w:noProof/>
      </w:rPr>
      <w:t>1</w:t>
    </w:r>
    <w:r>
      <w:rPr>
        <w:rStyle w:val="a4"/>
      </w:rPr>
      <w:fldChar w:fldCharType="end"/>
    </w:r>
  </w:p>
  <w:p w:rsidR="00BB6331" w:rsidRDefault="007469CC" w:rsidP="007469CC">
    <w:pPr>
      <w:pStyle w:val="a3"/>
      <w:ind w:right="360"/>
    </w:pPr>
    <w:r>
      <w:rPr>
        <w:rFonts w:ascii="Times New Roman" w:hAnsi="Times New Roman" w:hint="eastAsia"/>
        <w:noProof/>
        <w:kern w:val="0"/>
        <w:szCs w:val="21"/>
      </w:rPr>
      <w:t xml:space="preserve">金融商品取引法　</w:t>
    </w:r>
    <w:r w:rsidRPr="007469CC">
      <w:rPr>
        <w:rFonts w:ascii="Times New Roman" w:hAnsi="Times New Roman"/>
        <w:noProof/>
        <w:kern w:val="0"/>
        <w:szCs w:val="21"/>
      </w:rPr>
      <w:fldChar w:fldCharType="begin"/>
    </w:r>
    <w:r w:rsidRPr="007469C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11.doc</w:t>
    </w:r>
    <w:r w:rsidRPr="007469C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6E75" w:rsidRDefault="004F6E75">
      <w:r>
        <w:separator/>
      </w:r>
    </w:p>
  </w:footnote>
  <w:footnote w:type="continuationSeparator" w:id="0">
    <w:p w:rsidR="004F6E75" w:rsidRDefault="004F6E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D7DA2"/>
    <w:rsid w:val="001A2178"/>
    <w:rsid w:val="001F3E6F"/>
    <w:rsid w:val="0028161A"/>
    <w:rsid w:val="003F40D0"/>
    <w:rsid w:val="004F6E75"/>
    <w:rsid w:val="005130DD"/>
    <w:rsid w:val="00537113"/>
    <w:rsid w:val="00641E16"/>
    <w:rsid w:val="007469CC"/>
    <w:rsid w:val="007D76EA"/>
    <w:rsid w:val="008C10A0"/>
    <w:rsid w:val="00960133"/>
    <w:rsid w:val="009B62CC"/>
    <w:rsid w:val="009C0D9B"/>
    <w:rsid w:val="00B42DA9"/>
    <w:rsid w:val="00BB6331"/>
    <w:rsid w:val="00C358CF"/>
    <w:rsid w:val="00C50494"/>
    <w:rsid w:val="00C70B57"/>
    <w:rsid w:val="00DB23BD"/>
    <w:rsid w:val="00EA1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23B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D7DA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943110">
      <w:bodyDiv w:val="1"/>
      <w:marLeft w:val="0"/>
      <w:marRight w:val="0"/>
      <w:marTop w:val="0"/>
      <w:marBottom w:val="0"/>
      <w:divBdr>
        <w:top w:val="none" w:sz="0" w:space="0" w:color="auto"/>
        <w:left w:val="none" w:sz="0" w:space="0" w:color="auto"/>
        <w:bottom w:val="none" w:sz="0" w:space="0" w:color="auto"/>
        <w:right w:val="none" w:sz="0" w:space="0" w:color="auto"/>
      </w:divBdr>
    </w:div>
    <w:div w:id="813133879">
      <w:bodyDiv w:val="1"/>
      <w:marLeft w:val="0"/>
      <w:marRight w:val="0"/>
      <w:marTop w:val="0"/>
      <w:marBottom w:val="0"/>
      <w:divBdr>
        <w:top w:val="none" w:sz="0" w:space="0" w:color="auto"/>
        <w:left w:val="none" w:sz="0" w:space="0" w:color="auto"/>
        <w:bottom w:val="none" w:sz="0" w:space="0" w:color="auto"/>
        <w:right w:val="none" w:sz="0" w:space="0" w:color="auto"/>
      </w:divBdr>
    </w:div>
    <w:div w:id="1643735723">
      <w:bodyDiv w:val="1"/>
      <w:marLeft w:val="0"/>
      <w:marRight w:val="0"/>
      <w:marTop w:val="0"/>
      <w:marBottom w:val="0"/>
      <w:divBdr>
        <w:top w:val="none" w:sz="0" w:space="0" w:color="auto"/>
        <w:left w:val="none" w:sz="0" w:space="0" w:color="auto"/>
        <w:bottom w:val="none" w:sz="0" w:space="0" w:color="auto"/>
        <w:right w:val="none" w:sz="0" w:space="0" w:color="auto"/>
      </w:divBdr>
    </w:div>
    <w:div w:id="1902011850">
      <w:bodyDiv w:val="1"/>
      <w:marLeft w:val="0"/>
      <w:marRight w:val="0"/>
      <w:marTop w:val="0"/>
      <w:marBottom w:val="0"/>
      <w:divBdr>
        <w:top w:val="none" w:sz="0" w:space="0" w:color="auto"/>
        <w:left w:val="none" w:sz="0" w:space="0" w:color="auto"/>
        <w:bottom w:val="none" w:sz="0" w:space="0" w:color="auto"/>
        <w:right w:val="none" w:sz="0" w:space="0" w:color="auto"/>
      </w:divBdr>
    </w:div>
    <w:div w:id="210425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132</Words>
  <Characters>758</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2024-06-27T06:46:00Z</dcterms:created>
  <dcterms:modified xsi:type="dcterms:W3CDTF">2024-06-27T06:46:00Z</dcterms:modified>
</cp:coreProperties>
</file>