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737" w:rsidRDefault="00D82737" w:rsidP="00D82737">
      <w:bookmarkStart w:id="0" w:name="_GoBack"/>
      <w:bookmarkEnd w:id="0"/>
      <w:r>
        <w:rPr>
          <w:rFonts w:hint="eastAsia"/>
        </w:rPr>
        <w:t>【</w:t>
      </w:r>
      <w:r w:rsidR="00D54FC6">
        <w:rPr>
          <w:rFonts w:hint="eastAsia"/>
        </w:rPr>
        <w:t>平成</w:t>
      </w:r>
      <w:r w:rsidR="00D54FC6">
        <w:rPr>
          <w:rFonts w:hint="eastAsia"/>
        </w:rPr>
        <w:t>20</w:t>
      </w:r>
      <w:r w:rsidR="00D54FC6">
        <w:rPr>
          <w:rFonts w:hint="eastAsia"/>
        </w:rPr>
        <w:t>年</w:t>
      </w:r>
      <w:r w:rsidR="00D54FC6">
        <w:rPr>
          <w:rFonts w:hint="eastAsia"/>
        </w:rPr>
        <w:t>6</w:t>
      </w:r>
      <w:r w:rsidR="00D54FC6">
        <w:rPr>
          <w:rFonts w:hint="eastAsia"/>
        </w:rPr>
        <w:t>月</w:t>
      </w:r>
      <w:r w:rsidR="00D54FC6">
        <w:rPr>
          <w:rFonts w:hint="eastAsia"/>
        </w:rPr>
        <w:t>6</w:t>
      </w:r>
      <w:r w:rsidR="00D54FC6">
        <w:rPr>
          <w:rFonts w:hint="eastAsia"/>
        </w:rPr>
        <w:t>日府令第</w:t>
      </w:r>
      <w:r w:rsidR="00D54FC6">
        <w:rPr>
          <w:rFonts w:hint="eastAsia"/>
        </w:rPr>
        <w:t>36</w:t>
      </w:r>
      <w:r w:rsidR="00D54FC6">
        <w:rPr>
          <w:rFonts w:hint="eastAsia"/>
        </w:rPr>
        <w:t>号改正後</w:t>
      </w:r>
      <w:r>
        <w:rPr>
          <w:rFonts w:hint="eastAsia"/>
        </w:rPr>
        <w:t>】</w:t>
      </w:r>
    </w:p>
    <w:p w:rsidR="00D82737" w:rsidRDefault="00D82737" w:rsidP="00D82737">
      <w:pPr>
        <w:ind w:left="2"/>
        <w:rPr>
          <w:rFonts w:hint="eastAsia"/>
        </w:rPr>
      </w:pPr>
    </w:p>
    <w:p w:rsidR="00D82737" w:rsidRPr="007E28D5" w:rsidRDefault="00D82737" w:rsidP="00D82737">
      <w:pPr>
        <w:ind w:leftChars="85" w:left="178"/>
      </w:pPr>
      <w:r w:rsidRPr="007E28D5">
        <w:t>（少額募集等に該当する有価証券の募集又は売出し）</w:t>
      </w:r>
    </w:p>
    <w:p w:rsidR="00D82737" w:rsidRPr="007E28D5" w:rsidRDefault="00D82737" w:rsidP="00D82737">
      <w:pPr>
        <w:ind w:left="179" w:hangingChars="85" w:hanging="179"/>
      </w:pPr>
      <w:r w:rsidRPr="007E28D5">
        <w:rPr>
          <w:b/>
          <w:bCs/>
        </w:rPr>
        <w:t>第九条の二</w:t>
      </w:r>
      <w:r w:rsidRPr="007E28D5">
        <w:t xml:space="preserve">　法第五条第二項に規定する発行価額又は売出価額の総額が五億円未満の有価証券の募集又は売出しで</w:t>
      </w:r>
      <w:r w:rsidRPr="008013FB">
        <w:t>内閣府令</w:t>
      </w:r>
      <w:r w:rsidRPr="007E28D5">
        <w:t>で定めるものは、内国会社が行う有価証券の募集又は売出しのうち次の各号に掲げるもの以外のものとする。</w:t>
      </w:r>
    </w:p>
    <w:p w:rsidR="00D82737" w:rsidRPr="00D22E24" w:rsidRDefault="00D82737" w:rsidP="00D82737">
      <w:pPr>
        <w:ind w:leftChars="86" w:left="359" w:hangingChars="85" w:hanging="178"/>
        <w:rPr>
          <w:rFonts w:hint="eastAsia"/>
        </w:rPr>
      </w:pPr>
      <w:r w:rsidRPr="00D22E24">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五億円以上となる場合における当該募集又は売出し</w:t>
      </w:r>
    </w:p>
    <w:p w:rsidR="00D82737" w:rsidRPr="00D22E24" w:rsidRDefault="00D82737" w:rsidP="00D82737">
      <w:pPr>
        <w:ind w:leftChars="86" w:left="359" w:hangingChars="85" w:hanging="178"/>
      </w:pPr>
      <w:r w:rsidRPr="00D22E24">
        <w:t>二　募集又は売出しに係る有価証券の発行価額又は売出価額の総額に、当該募集又は売出しを開始する日前</w:t>
      </w:r>
      <w:r w:rsidRPr="00DB44AB">
        <w:t>一年以内に行</w:t>
      </w:r>
      <w:r w:rsidRPr="00D22E24">
        <w:t>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D22E24">
        <w:rPr>
          <w:rFonts w:hint="eastAsia"/>
        </w:rPr>
        <w:t>新株予約権付社債券</w:t>
      </w:r>
      <w:r w:rsidRPr="00D22E24">
        <w:t>は、第一条第二号の規定にかかわらず、</w:t>
      </w:r>
      <w:r w:rsidRPr="00D82737">
        <w:t>同条第一号ニに掲げる有</w:t>
      </w:r>
      <w:r w:rsidRPr="00D22E24">
        <w:t>価証券と同一の種類の有価証券とみなす。）の発行価額又は売出価額の総額を合算した金額が五億円以上となる場合における当該募集又は売出し</w:t>
      </w:r>
    </w:p>
    <w:p w:rsidR="00D82737" w:rsidRPr="00D22E24" w:rsidRDefault="00D82737" w:rsidP="00D82737">
      <w:pPr>
        <w:ind w:leftChars="86" w:left="359" w:hangingChars="85" w:hanging="178"/>
      </w:pPr>
      <w:r w:rsidRPr="00D22E24">
        <w:t>三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D82737" w:rsidRPr="00D22E24" w:rsidRDefault="00D82737" w:rsidP="00D82737">
      <w:pPr>
        <w:ind w:leftChars="86" w:left="359" w:hangingChars="85" w:hanging="178"/>
      </w:pPr>
      <w:r w:rsidRPr="00D22E24">
        <w:t>四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D82737" w:rsidRPr="00D22E24" w:rsidRDefault="00D82737" w:rsidP="00D82737">
      <w:pPr>
        <w:ind w:leftChars="86" w:left="359" w:hangingChars="85" w:hanging="178"/>
      </w:pPr>
      <w:r w:rsidRPr="00D22E24">
        <w:rPr>
          <w:rFonts w:hint="eastAsia"/>
        </w:rPr>
        <w:t>五</w:t>
      </w:r>
      <w:r w:rsidRPr="00D22E24">
        <w:t xml:space="preserve">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D82737" w:rsidRPr="00D82737" w:rsidRDefault="00D82737" w:rsidP="00D82737">
      <w:pPr>
        <w:ind w:left="2"/>
        <w:rPr>
          <w:rFonts w:hint="eastAsia"/>
        </w:rPr>
      </w:pPr>
    </w:p>
    <w:p w:rsidR="00D82737" w:rsidRDefault="00D82737" w:rsidP="00D82737">
      <w:pPr>
        <w:ind w:left="2"/>
        <w:rPr>
          <w:rFonts w:hint="eastAsia"/>
        </w:rPr>
      </w:pPr>
    </w:p>
    <w:p w:rsidR="008F513F" w:rsidRPr="005F101F" w:rsidRDefault="008F513F" w:rsidP="008F513F">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8F513F" w:rsidRDefault="008F513F" w:rsidP="008F513F">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DB44AB" w:rsidRDefault="008F513F" w:rsidP="00DB44A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DB44AB" w:rsidRDefault="00DB44AB" w:rsidP="00DB44AB">
      <w:pPr>
        <w:rPr>
          <w:rFonts w:hint="eastAsia"/>
        </w:rPr>
      </w:pPr>
    </w:p>
    <w:p w:rsidR="00DB44AB" w:rsidRDefault="00DB44AB" w:rsidP="00DB44AB">
      <w:pPr>
        <w:rPr>
          <w:rFonts w:hint="eastAsia"/>
        </w:rPr>
      </w:pPr>
      <w:r>
        <w:rPr>
          <w:rFonts w:hint="eastAsia"/>
        </w:rPr>
        <w:t>（改正後）</w:t>
      </w:r>
    </w:p>
    <w:p w:rsidR="00DB44AB" w:rsidRPr="007E28D5" w:rsidRDefault="00DB44AB" w:rsidP="00DB44AB">
      <w:pPr>
        <w:ind w:leftChars="85" w:left="178"/>
      </w:pPr>
      <w:r w:rsidRPr="007E28D5">
        <w:t>（少額募集等に該当する有価証券の募集又は売出し）</w:t>
      </w:r>
    </w:p>
    <w:p w:rsidR="00DB44AB" w:rsidRPr="007E28D5" w:rsidRDefault="00DB44AB" w:rsidP="00DB44AB">
      <w:pPr>
        <w:ind w:left="179" w:hangingChars="85" w:hanging="179"/>
      </w:pPr>
      <w:r w:rsidRPr="007E28D5">
        <w:rPr>
          <w:b/>
          <w:bCs/>
        </w:rPr>
        <w:t>第九条の二</w:t>
      </w:r>
      <w:r w:rsidRPr="007E28D5">
        <w:t xml:space="preserve">　法第五条第二項に規定する発行価額又は売出価額の総額が五億円未満の有価証券の募集又は売出しで</w:t>
      </w:r>
      <w:r w:rsidRPr="008013FB">
        <w:t>内閣府令</w:t>
      </w:r>
      <w:r w:rsidRPr="007E28D5">
        <w:t>で定めるものは、内国会社が行う有価証券の募集又は売出しのうち次の各号に掲げるもの以外のものとする。</w:t>
      </w:r>
    </w:p>
    <w:p w:rsidR="00DB44AB" w:rsidRPr="00D22E24" w:rsidRDefault="00DB44AB" w:rsidP="00DB44AB">
      <w:pPr>
        <w:ind w:leftChars="86" w:left="359" w:hangingChars="85" w:hanging="178"/>
        <w:rPr>
          <w:rFonts w:hint="eastAsia"/>
        </w:rPr>
      </w:pPr>
      <w:r w:rsidRPr="00D22E24">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五億円以上となる場合における当該募集又は売出し</w:t>
      </w:r>
    </w:p>
    <w:p w:rsidR="00DB44AB" w:rsidRPr="00D22E24" w:rsidRDefault="00DB44AB" w:rsidP="00DB44AB">
      <w:pPr>
        <w:ind w:leftChars="86" w:left="359" w:hangingChars="85" w:hanging="178"/>
      </w:pPr>
      <w:r w:rsidRPr="00D22E24">
        <w:t>二　募集又は売出しに係る有価証券の発行価額又は売出価額の総額に、当該募集又は売出しを開始する日前</w:t>
      </w:r>
      <w:r w:rsidRPr="00DB44AB">
        <w:t>一年以内に行</w:t>
      </w:r>
      <w:r w:rsidRPr="00D22E24">
        <w:t>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D22E24">
        <w:rPr>
          <w:rFonts w:hint="eastAsia"/>
        </w:rPr>
        <w:t>新株予約権付社債券</w:t>
      </w:r>
      <w:r w:rsidRPr="00D22E24">
        <w:t>は、第一条第二号の規定にかかわらず、</w:t>
      </w:r>
      <w:r w:rsidRPr="00E13C8B">
        <w:rPr>
          <w:u w:val="single" w:color="FF0000"/>
        </w:rPr>
        <w:t>同条第一号ニ</w:t>
      </w:r>
      <w:r w:rsidRPr="00D22E24">
        <w:t>に掲げる有価証券と同一の種類の有価証券とみなす。）の発行価額又は売出価額の総額を合算した金額が五億円以上となる場合における当該募集又は売出し</w:t>
      </w:r>
    </w:p>
    <w:p w:rsidR="00DB44AB" w:rsidRPr="00D22E24" w:rsidRDefault="00DB44AB" w:rsidP="00DB44AB">
      <w:pPr>
        <w:ind w:leftChars="86" w:left="359" w:hangingChars="85" w:hanging="178"/>
      </w:pPr>
      <w:r w:rsidRPr="00D22E24">
        <w:t>三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DB44AB" w:rsidRPr="00D22E24" w:rsidRDefault="00DB44AB" w:rsidP="00DB44AB">
      <w:pPr>
        <w:ind w:leftChars="86" w:left="359" w:hangingChars="85" w:hanging="178"/>
      </w:pPr>
      <w:r w:rsidRPr="00D22E24">
        <w:t>四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DB44AB" w:rsidRPr="00D22E24" w:rsidRDefault="00DB44AB" w:rsidP="00DB44AB">
      <w:pPr>
        <w:ind w:leftChars="86" w:left="359" w:hangingChars="85" w:hanging="178"/>
      </w:pPr>
      <w:r w:rsidRPr="00D22E24">
        <w:rPr>
          <w:rFonts w:hint="eastAsia"/>
        </w:rPr>
        <w:t>五</w:t>
      </w:r>
      <w:r w:rsidRPr="00D22E24">
        <w:t xml:space="preserve">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DB44AB" w:rsidRPr="00DB44AB" w:rsidRDefault="00DB44AB" w:rsidP="00DB44AB">
      <w:pPr>
        <w:ind w:left="178" w:hangingChars="85" w:hanging="178"/>
        <w:rPr>
          <w:rFonts w:hint="eastAsia"/>
        </w:rPr>
      </w:pPr>
    </w:p>
    <w:p w:rsidR="00DB44AB" w:rsidRDefault="00DB44AB" w:rsidP="00DB44AB">
      <w:pPr>
        <w:ind w:left="178" w:hangingChars="85" w:hanging="178"/>
        <w:rPr>
          <w:rFonts w:hint="eastAsia"/>
        </w:rPr>
      </w:pPr>
      <w:r>
        <w:rPr>
          <w:rFonts w:hint="eastAsia"/>
        </w:rPr>
        <w:t>（改正前）</w:t>
      </w:r>
    </w:p>
    <w:p w:rsidR="00DB44AB" w:rsidRPr="007E28D5" w:rsidRDefault="00DB44AB" w:rsidP="00DB44AB">
      <w:pPr>
        <w:ind w:leftChars="85" w:left="178"/>
      </w:pPr>
      <w:r w:rsidRPr="007E28D5">
        <w:t>（少額募集等に該当する有価証券の募集又は売出し）</w:t>
      </w:r>
    </w:p>
    <w:p w:rsidR="00DB44AB" w:rsidRPr="007E28D5" w:rsidRDefault="00DB44AB" w:rsidP="00DB44AB">
      <w:pPr>
        <w:ind w:left="179" w:hangingChars="85" w:hanging="179"/>
      </w:pPr>
      <w:r w:rsidRPr="007E28D5">
        <w:rPr>
          <w:b/>
          <w:bCs/>
        </w:rPr>
        <w:lastRenderedPageBreak/>
        <w:t>第九条の二</w:t>
      </w:r>
      <w:r w:rsidRPr="007E28D5">
        <w:t xml:space="preserve">　法第五条第二項に規定する発行価額又は売出価額の総額が五億円未満の有価証券の募集又は売出しで</w:t>
      </w:r>
      <w:r w:rsidRPr="008013FB">
        <w:t>内閣府令</w:t>
      </w:r>
      <w:r w:rsidRPr="007E28D5">
        <w:t>で定めるものは、内国会社が行う有価証券の募集又は売出しのうち次の各号に掲げるもの以外のものとする。</w:t>
      </w:r>
    </w:p>
    <w:p w:rsidR="00DB44AB" w:rsidRPr="00D22E24" w:rsidRDefault="00DB44AB" w:rsidP="00DB44AB">
      <w:pPr>
        <w:ind w:leftChars="86" w:left="359" w:hangingChars="85" w:hanging="178"/>
        <w:rPr>
          <w:rFonts w:hint="eastAsia"/>
        </w:rPr>
      </w:pPr>
      <w:r w:rsidRPr="00D22E24">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五億円以上となる場合における当該募集又は売出し</w:t>
      </w:r>
    </w:p>
    <w:p w:rsidR="00DB44AB" w:rsidRPr="00D22E24" w:rsidRDefault="00DB44AB" w:rsidP="00DB44AB">
      <w:pPr>
        <w:ind w:leftChars="86" w:left="359" w:hangingChars="85" w:hanging="178"/>
      </w:pPr>
      <w:r w:rsidRPr="00D22E24">
        <w:t>二　募集又は売出しに係る有価証券の発行価額又は売出価額の総額に、当該募集又は売出しを開始する日前</w:t>
      </w:r>
      <w:r w:rsidRPr="00DB44AB">
        <w:t>一年以内</w:t>
      </w:r>
      <w:r w:rsidRPr="00D22E24">
        <w:t>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D22E24">
        <w:rPr>
          <w:rFonts w:hint="eastAsia"/>
        </w:rPr>
        <w:t>新株予約権付社債券</w:t>
      </w:r>
      <w:r w:rsidRPr="00D22E24">
        <w:t>は、第一条第二号の規定にかかわらず、</w:t>
      </w:r>
      <w:r w:rsidRPr="00DB44AB">
        <w:rPr>
          <w:u w:val="single" w:color="FF0000"/>
        </w:rPr>
        <w:t>同条第一号ハ</w:t>
      </w:r>
      <w:r w:rsidRPr="00D22E24">
        <w:t>に掲げる有価証券と同一の種類の有価証券とみなす。）の発行価額又は売出価額の総額を合算した金額が五億円以上となる場合における当該募集又は売出し</w:t>
      </w:r>
    </w:p>
    <w:p w:rsidR="00DB44AB" w:rsidRPr="00D22E24" w:rsidRDefault="00DB44AB" w:rsidP="00DB44AB">
      <w:pPr>
        <w:ind w:leftChars="86" w:left="359" w:hangingChars="85" w:hanging="178"/>
      </w:pPr>
      <w:r w:rsidRPr="00D22E24">
        <w:t>三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DB44AB" w:rsidRPr="00D22E24" w:rsidRDefault="00DB44AB" w:rsidP="00DB44AB">
      <w:pPr>
        <w:ind w:leftChars="86" w:left="359" w:hangingChars="85" w:hanging="178"/>
      </w:pPr>
      <w:r w:rsidRPr="00D22E24">
        <w:t>四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DB44AB" w:rsidRPr="00D22E24" w:rsidRDefault="00DB44AB" w:rsidP="00DB44AB">
      <w:pPr>
        <w:ind w:leftChars="86" w:left="359" w:hangingChars="85" w:hanging="178"/>
      </w:pPr>
      <w:r w:rsidRPr="00D22E24">
        <w:rPr>
          <w:rFonts w:hint="eastAsia"/>
        </w:rPr>
        <w:t>五</w:t>
      </w:r>
      <w:r w:rsidRPr="00D22E24">
        <w:t xml:space="preserve">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DB44AB" w:rsidRPr="00DB44AB" w:rsidRDefault="00DB44AB" w:rsidP="00DB44AB">
      <w:pPr>
        <w:rPr>
          <w:rFonts w:hint="eastAsia"/>
        </w:rPr>
      </w:pPr>
    </w:p>
    <w:p w:rsidR="008F513F" w:rsidRPr="00DB44AB" w:rsidRDefault="008F513F" w:rsidP="008F513F">
      <w:pPr>
        <w:rPr>
          <w:rFonts w:hint="eastAsia"/>
        </w:rPr>
      </w:pPr>
    </w:p>
    <w:p w:rsidR="008F513F" w:rsidRPr="005F101F" w:rsidRDefault="008F513F" w:rsidP="008F513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D22E24" w:rsidRDefault="008F513F" w:rsidP="00D22E24">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D22E24" w:rsidRDefault="00D22E24" w:rsidP="00D22E24">
      <w:pPr>
        <w:rPr>
          <w:rFonts w:hint="eastAsia"/>
        </w:rPr>
      </w:pPr>
    </w:p>
    <w:p w:rsidR="00D22E24" w:rsidRDefault="00D22E24" w:rsidP="00D22E24">
      <w:pPr>
        <w:rPr>
          <w:rFonts w:hint="eastAsia"/>
        </w:rPr>
      </w:pPr>
      <w:r>
        <w:rPr>
          <w:rFonts w:hint="eastAsia"/>
        </w:rPr>
        <w:t>（改正後）</w:t>
      </w:r>
    </w:p>
    <w:p w:rsidR="00D22E24" w:rsidRPr="007E28D5" w:rsidRDefault="00D22E24" w:rsidP="00D22E24">
      <w:pPr>
        <w:ind w:leftChars="85" w:left="178"/>
      </w:pPr>
      <w:r w:rsidRPr="007E28D5">
        <w:t>（少額募集等に該当する有価証券の募集又は売出し）</w:t>
      </w:r>
    </w:p>
    <w:p w:rsidR="00D22E24" w:rsidRPr="007E28D5" w:rsidRDefault="00D22E24" w:rsidP="00D22E24">
      <w:pPr>
        <w:ind w:left="179" w:hangingChars="85" w:hanging="179"/>
      </w:pPr>
      <w:r w:rsidRPr="007E28D5">
        <w:rPr>
          <w:b/>
          <w:bCs/>
        </w:rPr>
        <w:t>第九条の二</w:t>
      </w:r>
      <w:r w:rsidRPr="007E28D5">
        <w:t xml:space="preserve">　法第五条第二項に規定する発行価額又は売出価額の総額が五億円未満の有価証券の募集又は売出しで</w:t>
      </w:r>
      <w:r w:rsidRPr="008013FB">
        <w:t>内閣府令</w:t>
      </w:r>
      <w:r w:rsidRPr="007E28D5">
        <w:t>で定めるものは、内国会社が行う有価証券の募集又は売出しのうち次の各号に掲げるもの以外のものとする。</w:t>
      </w:r>
    </w:p>
    <w:p w:rsidR="00D22E24" w:rsidRPr="00D22E24" w:rsidRDefault="00D22E24" w:rsidP="00D22E24">
      <w:pPr>
        <w:ind w:leftChars="86" w:left="359" w:hangingChars="85" w:hanging="178"/>
        <w:rPr>
          <w:rFonts w:hint="eastAsia"/>
        </w:rPr>
      </w:pPr>
      <w:r w:rsidRPr="00D22E24">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五億円以上となる場合における当該募集又は売出し</w:t>
      </w:r>
    </w:p>
    <w:p w:rsidR="00D22E24" w:rsidRPr="00D22E24" w:rsidRDefault="00D22E24" w:rsidP="00D22E24">
      <w:pPr>
        <w:ind w:leftChars="86" w:left="359" w:hangingChars="85" w:hanging="178"/>
      </w:pPr>
      <w:r w:rsidRPr="00D22E24">
        <w:t>二　募集又は売出しに係る有価証券の発行価額又は売出価額の総額に、当該募集又は売出しを開始する日前</w:t>
      </w:r>
      <w:r w:rsidRPr="002276D0">
        <w:rPr>
          <w:u w:val="single" w:color="FF0000"/>
        </w:rPr>
        <w:t>一年</w:t>
      </w:r>
      <w:r w:rsidRPr="00D22E24">
        <w:t>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D22E24">
        <w:rPr>
          <w:rFonts w:hint="eastAsia"/>
        </w:rPr>
        <w:t>新株予約権付社債券</w:t>
      </w:r>
      <w:r w:rsidRPr="00D22E24">
        <w:t>は、第一条第二号の規定にかかわらず、同条第一号ハに掲げる有価証券と同一の種類の有価証券とみなす。）の発行価額又は売出価額の総額を合算した金額が五億円以上となる場合における当該募集又は売出し</w:t>
      </w:r>
    </w:p>
    <w:p w:rsidR="00D22E24" w:rsidRPr="00D22E24" w:rsidRDefault="00D22E24" w:rsidP="00D22E24">
      <w:pPr>
        <w:ind w:leftChars="86" w:left="359" w:hangingChars="85" w:hanging="178"/>
      </w:pPr>
      <w:r w:rsidRPr="00D22E24">
        <w:t>三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D22E24" w:rsidRPr="00D22E24" w:rsidRDefault="00D22E24" w:rsidP="00D22E24">
      <w:pPr>
        <w:ind w:leftChars="86" w:left="359" w:hangingChars="85" w:hanging="178"/>
      </w:pPr>
      <w:r w:rsidRPr="00D22E24">
        <w:t>四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D22E24" w:rsidRPr="00D22E24" w:rsidRDefault="00D22E24" w:rsidP="00D22E24">
      <w:pPr>
        <w:ind w:leftChars="86" w:left="359" w:hangingChars="85" w:hanging="178"/>
      </w:pPr>
      <w:r w:rsidRPr="00D22E24">
        <w:rPr>
          <w:rFonts w:hint="eastAsia"/>
        </w:rPr>
        <w:t>五</w:t>
      </w:r>
      <w:r w:rsidRPr="00D22E24">
        <w:t xml:space="preserve">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D22E24" w:rsidRPr="00D22E24" w:rsidRDefault="00D22E24" w:rsidP="00D22E24">
      <w:pPr>
        <w:ind w:left="178" w:hangingChars="85" w:hanging="178"/>
        <w:rPr>
          <w:rFonts w:hint="eastAsia"/>
        </w:rPr>
      </w:pPr>
    </w:p>
    <w:p w:rsidR="00D22E24" w:rsidRPr="00D22E24" w:rsidRDefault="00D22E24" w:rsidP="00D22E24">
      <w:pPr>
        <w:ind w:left="178" w:hangingChars="85" w:hanging="178"/>
        <w:rPr>
          <w:rFonts w:hint="eastAsia"/>
        </w:rPr>
      </w:pPr>
      <w:r w:rsidRPr="00D22E24">
        <w:rPr>
          <w:rFonts w:hint="eastAsia"/>
        </w:rPr>
        <w:t>（改正前）</w:t>
      </w:r>
    </w:p>
    <w:p w:rsidR="00D22E24" w:rsidRPr="00D22E24" w:rsidRDefault="00D22E24" w:rsidP="00D22E24">
      <w:pPr>
        <w:ind w:leftChars="85" w:left="178"/>
      </w:pPr>
      <w:r w:rsidRPr="00D22E24">
        <w:t>（少額募集等に該当する有価証券の募集又は売出し）</w:t>
      </w:r>
    </w:p>
    <w:p w:rsidR="00D22E24" w:rsidRPr="00D22E24" w:rsidRDefault="00D22E24" w:rsidP="00D22E24">
      <w:pPr>
        <w:ind w:left="179" w:hangingChars="85" w:hanging="179"/>
      </w:pPr>
      <w:r w:rsidRPr="00D22E24">
        <w:rPr>
          <w:b/>
          <w:bCs/>
        </w:rPr>
        <w:t>第九条の二</w:t>
      </w:r>
      <w:r w:rsidRPr="00D22E24">
        <w:t xml:space="preserve">　法第五条第二項に規定する発行価額又は売出価額の総額が五億円未満の有価証券の募集又は売出しで内閣府令で定めるものは、内国会社が行う有価証券の募集又は売出しのうち次の各号に掲げるもの以外のものとする。</w:t>
      </w:r>
    </w:p>
    <w:p w:rsidR="00D22E24" w:rsidRPr="00D22E24" w:rsidRDefault="00D22E24" w:rsidP="00D22E24">
      <w:pPr>
        <w:ind w:leftChars="86" w:left="359" w:hangingChars="85" w:hanging="178"/>
        <w:rPr>
          <w:rFonts w:hint="eastAsia"/>
        </w:rPr>
      </w:pPr>
      <w:r w:rsidRPr="00D22E24">
        <w:rPr>
          <w:rFonts w:hint="eastAsia"/>
        </w:rPr>
        <w:lastRenderedPageBreak/>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五億円以上となる場合における当該募集又は売出し</w:t>
      </w:r>
    </w:p>
    <w:p w:rsidR="00D22E24" w:rsidRPr="00D22E24" w:rsidRDefault="00D22E24" w:rsidP="00D22E24">
      <w:pPr>
        <w:ind w:leftChars="86" w:left="359" w:hangingChars="85" w:hanging="178"/>
      </w:pPr>
      <w:r w:rsidRPr="00D22E24">
        <w:t>二　募集又は売出しに係る有価証券の発行価額又は売出価額の総額に、当該募集又は売出しを開始する日前</w:t>
      </w:r>
      <w:r w:rsidRPr="00D22E24">
        <w:rPr>
          <w:u w:val="single" w:color="FF0000"/>
        </w:rPr>
        <w:t>二年</w:t>
      </w:r>
      <w:r w:rsidRPr="00D22E24">
        <w:t>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D22E24">
        <w:rPr>
          <w:rFonts w:hint="eastAsia"/>
        </w:rPr>
        <w:t>新株予約権付社債券</w:t>
      </w:r>
      <w:r w:rsidRPr="00D22E24">
        <w:t>は、第一条第二号の規定にかかわらず、同条第一号ハに掲げる有価証券と同一の種類の有価証券とみなす。）の発行価額又は売出価額の総額を合算した金額が五億円以上となる場合における当該募集又は売出し</w:t>
      </w:r>
    </w:p>
    <w:p w:rsidR="00D22E24" w:rsidRPr="00D22E24" w:rsidRDefault="00D22E24" w:rsidP="00D22E24">
      <w:pPr>
        <w:ind w:leftChars="86" w:left="359" w:hangingChars="85" w:hanging="178"/>
      </w:pPr>
      <w:r w:rsidRPr="00D22E24">
        <w:t>三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D22E24" w:rsidRPr="00D22E24" w:rsidRDefault="00D22E24" w:rsidP="00D22E24">
      <w:pPr>
        <w:ind w:leftChars="86" w:left="359" w:hangingChars="85" w:hanging="178"/>
      </w:pPr>
      <w:r w:rsidRPr="00D22E24">
        <w:t>四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D22E24" w:rsidRPr="00D22E24" w:rsidRDefault="00D22E24" w:rsidP="00D22E24">
      <w:pPr>
        <w:ind w:leftChars="86" w:left="359" w:hangingChars="85" w:hanging="178"/>
      </w:pPr>
      <w:r w:rsidRPr="00D22E24">
        <w:rPr>
          <w:rFonts w:hint="eastAsia"/>
        </w:rPr>
        <w:t>五</w:t>
      </w:r>
      <w:r w:rsidRPr="00D22E24">
        <w:t xml:space="preserve">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D22E24" w:rsidRPr="00D22E24" w:rsidRDefault="00D22E24" w:rsidP="00D22E24">
      <w:pPr>
        <w:rPr>
          <w:rFonts w:hint="eastAsia"/>
        </w:rPr>
      </w:pPr>
    </w:p>
    <w:p w:rsidR="008F513F" w:rsidRPr="00D22E24" w:rsidRDefault="008F513F" w:rsidP="008F513F">
      <w:pPr>
        <w:rPr>
          <w:rFonts w:hint="eastAsia"/>
        </w:rPr>
      </w:pPr>
    </w:p>
    <w:p w:rsidR="008F513F" w:rsidRPr="005F101F" w:rsidRDefault="008F513F" w:rsidP="008F513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8F513F" w:rsidRPr="005F101F" w:rsidRDefault="008F513F" w:rsidP="008F513F">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8F513F" w:rsidRPr="005F101F" w:rsidRDefault="008F513F" w:rsidP="008F513F">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532C81" w:rsidRPr="005F101F" w:rsidRDefault="00532C81" w:rsidP="00532C8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532C81" w:rsidRPr="005F101F" w:rsidRDefault="00532C81" w:rsidP="00532C8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8013FB" w:rsidRDefault="008F513F" w:rsidP="008013F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8013FB" w:rsidRDefault="008013FB" w:rsidP="008013FB">
      <w:pPr>
        <w:rPr>
          <w:rFonts w:hint="eastAsia"/>
        </w:rPr>
      </w:pPr>
    </w:p>
    <w:p w:rsidR="008013FB" w:rsidRDefault="008013FB" w:rsidP="008013FB">
      <w:pPr>
        <w:rPr>
          <w:rFonts w:hint="eastAsia"/>
        </w:rPr>
      </w:pPr>
      <w:r>
        <w:rPr>
          <w:rFonts w:hint="eastAsia"/>
        </w:rPr>
        <w:t>（改正後）</w:t>
      </w:r>
    </w:p>
    <w:p w:rsidR="008013FB" w:rsidRPr="007E28D5" w:rsidRDefault="008013FB" w:rsidP="008013FB">
      <w:pPr>
        <w:ind w:leftChars="85" w:left="178"/>
      </w:pPr>
      <w:r w:rsidRPr="007E28D5">
        <w:lastRenderedPageBreak/>
        <w:t>（少額募集等に該当する有価証券の募集又は売出し）</w:t>
      </w:r>
    </w:p>
    <w:p w:rsidR="008013FB" w:rsidRPr="007E28D5" w:rsidRDefault="008013FB" w:rsidP="008013FB">
      <w:pPr>
        <w:ind w:left="179" w:hangingChars="85" w:hanging="179"/>
      </w:pPr>
      <w:r w:rsidRPr="007E28D5">
        <w:rPr>
          <w:b/>
          <w:bCs/>
        </w:rPr>
        <w:t>第九条の二</w:t>
      </w:r>
      <w:r w:rsidRPr="007E28D5">
        <w:t xml:space="preserve">　法第五条第二項に規定する発行価額又は売出価額の総額が五億円未満の有価証券の募集又は売出しで</w:t>
      </w:r>
      <w:r w:rsidRPr="008013FB">
        <w:t>内閣府令</w:t>
      </w:r>
      <w:r w:rsidRPr="007E28D5">
        <w:t>で定めるものは、内国会社が行う有価証券の募集又は売出しのうち次の各号に掲げるもの以外のものとする。</w:t>
      </w:r>
    </w:p>
    <w:p w:rsidR="008013FB" w:rsidRPr="008013FB" w:rsidRDefault="008013FB" w:rsidP="008013FB">
      <w:pPr>
        <w:ind w:leftChars="86" w:left="359" w:hangingChars="85" w:hanging="178"/>
        <w:rPr>
          <w:rFonts w:hint="eastAsia"/>
          <w:u w:val="single" w:color="FF0000"/>
        </w:rPr>
      </w:pPr>
      <w:r w:rsidRPr="008013FB">
        <w:rPr>
          <w:rFonts w:hint="eastAsia"/>
          <w:u w:val="single" w:color="FF0000"/>
        </w:rPr>
        <w:t>一</w:t>
      </w:r>
      <w:r>
        <w:rPr>
          <w:rFonts w:hint="eastAsia"/>
          <w:u w:val="single" w:color="FF0000"/>
        </w:rPr>
        <w:t xml:space="preserve">　</w:t>
      </w:r>
      <w:r w:rsidRPr="008013FB">
        <w:rPr>
          <w:rFonts w:hint="eastAsia"/>
          <w:u w:val="single" w:color="FF0000"/>
        </w:rPr>
        <w:t>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五億円以上となる場合における当該募集又は売出し</w:t>
      </w:r>
    </w:p>
    <w:p w:rsidR="008013FB" w:rsidRPr="007E28D5" w:rsidRDefault="008013FB" w:rsidP="008013FB">
      <w:pPr>
        <w:ind w:leftChars="86" w:left="359" w:hangingChars="85" w:hanging="178"/>
      </w:pPr>
      <w:r w:rsidRPr="008013FB">
        <w:rPr>
          <w:u w:val="single" w:color="FF0000"/>
        </w:rPr>
        <w:t>二</w:t>
      </w:r>
      <w:r w:rsidRPr="007E28D5">
        <w:t xml:space="preserve">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8013FB">
        <w:rPr>
          <w:rFonts w:hint="eastAsia"/>
          <w:u w:val="single" w:color="FF0000"/>
        </w:rPr>
        <w:t>新株予約権付社債券</w:t>
      </w:r>
      <w:r w:rsidRPr="007E28D5">
        <w:t>は、第一条第二号の規定にかかわらず、同条第一号ハに掲げる有価証券と同一の種類の有価証券とみなす。）の発行価額又は売出価額の総額を合算した金額が五億円以上となる場合における当該募集又は売出し</w:t>
      </w:r>
    </w:p>
    <w:p w:rsidR="008013FB" w:rsidRPr="007E28D5" w:rsidRDefault="008013FB" w:rsidP="008013FB">
      <w:pPr>
        <w:ind w:leftChars="86" w:left="359" w:hangingChars="85" w:hanging="178"/>
      </w:pPr>
      <w:r w:rsidRPr="008013FB">
        <w:rPr>
          <w:u w:val="single" w:color="FF0000"/>
        </w:rPr>
        <w:t>三</w:t>
      </w:r>
      <w:r w:rsidRPr="007E28D5">
        <w:t xml:space="preserve">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8013FB" w:rsidRPr="007E28D5" w:rsidRDefault="008013FB" w:rsidP="008013FB">
      <w:pPr>
        <w:ind w:leftChars="86" w:left="359" w:hangingChars="85" w:hanging="178"/>
      </w:pPr>
      <w:r w:rsidRPr="008013FB">
        <w:rPr>
          <w:u w:val="single" w:color="FF0000"/>
        </w:rPr>
        <w:t>四</w:t>
      </w:r>
      <w:r w:rsidRPr="007E28D5">
        <w:t xml:space="preserve">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8013FB" w:rsidRPr="007E28D5" w:rsidRDefault="008013FB" w:rsidP="008013FB">
      <w:pPr>
        <w:ind w:leftChars="86" w:left="359" w:hangingChars="85" w:hanging="178"/>
      </w:pPr>
      <w:r w:rsidRPr="008013FB">
        <w:rPr>
          <w:rFonts w:hint="eastAsia"/>
          <w:u w:val="single" w:color="FF0000"/>
        </w:rPr>
        <w:t>五</w:t>
      </w:r>
      <w:r w:rsidRPr="007E28D5">
        <w:t xml:space="preserve">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8013FB" w:rsidRDefault="008013FB" w:rsidP="008013FB">
      <w:pPr>
        <w:ind w:left="178" w:hangingChars="85" w:hanging="178"/>
        <w:rPr>
          <w:rFonts w:hint="eastAsia"/>
        </w:rPr>
      </w:pPr>
    </w:p>
    <w:p w:rsidR="008013FB" w:rsidRDefault="008013FB" w:rsidP="008013FB">
      <w:pPr>
        <w:ind w:left="178" w:hangingChars="85" w:hanging="178"/>
        <w:rPr>
          <w:rFonts w:hint="eastAsia"/>
        </w:rPr>
      </w:pPr>
      <w:r>
        <w:rPr>
          <w:rFonts w:hint="eastAsia"/>
        </w:rPr>
        <w:t>（改正前）</w:t>
      </w:r>
    </w:p>
    <w:p w:rsidR="008013FB" w:rsidRPr="007E28D5" w:rsidRDefault="008013FB" w:rsidP="008013FB">
      <w:pPr>
        <w:ind w:leftChars="85" w:left="178"/>
      </w:pPr>
      <w:r w:rsidRPr="007E28D5">
        <w:t>（少額募集等に該当する有価証券の募集又は売出し）</w:t>
      </w:r>
    </w:p>
    <w:p w:rsidR="008013FB" w:rsidRPr="007E28D5" w:rsidRDefault="008013FB" w:rsidP="008013FB">
      <w:pPr>
        <w:ind w:left="179" w:hangingChars="85" w:hanging="179"/>
      </w:pPr>
      <w:r w:rsidRPr="007E28D5">
        <w:rPr>
          <w:b/>
          <w:bCs/>
        </w:rPr>
        <w:t>第九条の二</w:t>
      </w:r>
      <w:r w:rsidRPr="007E28D5">
        <w:t xml:space="preserve">　法第五条第二項に規定する発行価額又は売出価額の総額が五億円未満の有価証券の募集又は売出しで</w:t>
      </w:r>
      <w:r w:rsidRPr="008013FB">
        <w:t>内閣府令で定めるものは、内国会社が行う有価証券の募集又は売出しのうち次の各号に掲げるもの以外の</w:t>
      </w:r>
      <w:r w:rsidRPr="007E28D5">
        <w:t>ものとする。</w:t>
      </w:r>
    </w:p>
    <w:p w:rsidR="008013FB" w:rsidRPr="00205E78" w:rsidRDefault="008013FB" w:rsidP="008013FB">
      <w:pPr>
        <w:ind w:leftChars="85" w:left="178"/>
        <w:rPr>
          <w:rFonts w:hint="eastAsia"/>
          <w:u w:val="single" w:color="FF0000"/>
        </w:rPr>
      </w:pPr>
      <w:r w:rsidRPr="00205E78">
        <w:rPr>
          <w:rFonts w:hint="eastAsia"/>
          <w:u w:val="single" w:color="FF0000"/>
        </w:rPr>
        <w:t>（</w:t>
      </w:r>
      <w:r w:rsidRPr="008013FB">
        <w:rPr>
          <w:u w:val="single" w:color="FF0000"/>
        </w:rPr>
        <w:t>一</w:t>
      </w:r>
      <w:r w:rsidRPr="00205E78">
        <w:rPr>
          <w:rFonts w:hint="eastAsia"/>
          <w:u w:val="single" w:color="FF0000"/>
        </w:rPr>
        <w:t xml:space="preserve">　新設）</w:t>
      </w:r>
    </w:p>
    <w:p w:rsidR="008013FB" w:rsidRPr="007E28D5" w:rsidRDefault="008013FB" w:rsidP="008013FB">
      <w:pPr>
        <w:ind w:leftChars="86" w:left="359" w:hangingChars="85" w:hanging="178"/>
      </w:pPr>
      <w:r w:rsidRPr="008013FB">
        <w:rPr>
          <w:u w:val="single" w:color="FF0000"/>
        </w:rPr>
        <w:t>一</w:t>
      </w:r>
      <w:r w:rsidRPr="007E28D5">
        <w:t xml:space="preserve">　募集又は売出しに係る有価証券の発行価額又は売出価額の総額に、当該募集又は売出しを開始する日前二年以内に行われた募集又は売出し（法第四条第一項の規定による届</w:t>
      </w:r>
      <w:r w:rsidRPr="007E28D5">
        <w:lastRenderedPageBreak/>
        <w:t>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8013FB">
        <w:rPr>
          <w:u w:val="single" w:color="FF0000"/>
        </w:rPr>
        <w:t>転換社債券</w:t>
      </w:r>
      <w:r w:rsidRPr="007E28D5">
        <w:t>は、第一条第二号の規定にかかわらず、同条第一号ハに掲げる有価証券と同一の種類の有価証券とみなす。）の発行価額又は売出価額の総額を合算した金額が五億円以上となる場合における当該募集又は売出し</w:t>
      </w:r>
    </w:p>
    <w:p w:rsidR="008013FB" w:rsidRPr="007E28D5" w:rsidRDefault="008013FB" w:rsidP="008013FB">
      <w:pPr>
        <w:ind w:leftChars="86" w:left="359" w:hangingChars="85" w:hanging="178"/>
      </w:pPr>
      <w:r w:rsidRPr="008013FB">
        <w:rPr>
          <w:u w:val="single" w:color="FF0000"/>
        </w:rPr>
        <w:t>二</w:t>
      </w:r>
      <w:r w:rsidRPr="007E28D5">
        <w:t xml:space="preserve">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8013FB" w:rsidRPr="007E28D5" w:rsidRDefault="008013FB" w:rsidP="008013FB">
      <w:pPr>
        <w:ind w:leftChars="86" w:left="359" w:hangingChars="85" w:hanging="178"/>
      </w:pPr>
      <w:r w:rsidRPr="008013FB">
        <w:rPr>
          <w:u w:val="single" w:color="FF0000"/>
        </w:rPr>
        <w:t>三</w:t>
      </w:r>
      <w:r w:rsidRPr="007E28D5">
        <w:t xml:space="preserve">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8013FB" w:rsidRPr="007E28D5" w:rsidRDefault="008013FB" w:rsidP="008013FB">
      <w:pPr>
        <w:ind w:leftChars="86" w:left="359" w:hangingChars="85" w:hanging="178"/>
      </w:pPr>
      <w:r w:rsidRPr="008013FB">
        <w:rPr>
          <w:u w:val="single" w:color="FF0000"/>
        </w:rPr>
        <w:t>四</w:t>
      </w:r>
      <w:r w:rsidRPr="007E28D5">
        <w:t xml:space="preserve">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8013FB" w:rsidRDefault="008013FB" w:rsidP="008013FB">
      <w:pPr>
        <w:rPr>
          <w:rFonts w:hint="eastAsia"/>
        </w:rPr>
      </w:pPr>
    </w:p>
    <w:p w:rsidR="008F513F" w:rsidRPr="005F101F" w:rsidRDefault="008F513F" w:rsidP="008F513F">
      <w:pPr>
        <w:rPr>
          <w:rFonts w:hint="eastAsia"/>
        </w:rPr>
      </w:pPr>
    </w:p>
    <w:p w:rsidR="00AA7DBE" w:rsidRPr="005F101F" w:rsidRDefault="00AA7DBE" w:rsidP="00AA7DB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AA7DBE" w:rsidRPr="005F101F" w:rsidRDefault="00AA7DBE" w:rsidP="00AA7DB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8F513F" w:rsidRPr="005F101F" w:rsidRDefault="008F513F" w:rsidP="008F513F">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8F513F" w:rsidRPr="005F101F" w:rsidRDefault="008F513F" w:rsidP="008F513F">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2D6A93" w:rsidRDefault="008F513F" w:rsidP="002D6A93">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2D6A93" w:rsidRDefault="002D6A93" w:rsidP="002D6A93">
      <w:pPr>
        <w:rPr>
          <w:rFonts w:hint="eastAsia"/>
        </w:rPr>
      </w:pPr>
    </w:p>
    <w:p w:rsidR="002D6A93" w:rsidRDefault="002D6A93" w:rsidP="002D6A93">
      <w:pPr>
        <w:rPr>
          <w:rFonts w:hint="eastAsia"/>
        </w:rPr>
      </w:pPr>
      <w:r>
        <w:rPr>
          <w:rFonts w:hint="eastAsia"/>
        </w:rPr>
        <w:t>（改正後）</w:t>
      </w:r>
    </w:p>
    <w:p w:rsidR="002D6A93" w:rsidRPr="007E28D5" w:rsidRDefault="002D6A93" w:rsidP="002D6A93">
      <w:pPr>
        <w:ind w:leftChars="85" w:left="178"/>
      </w:pPr>
      <w:r w:rsidRPr="007E28D5">
        <w:t>（少額募集等に該当する有価証券の募集又は売出し）</w:t>
      </w:r>
    </w:p>
    <w:p w:rsidR="002D6A93" w:rsidRPr="007E28D5" w:rsidRDefault="002D6A93" w:rsidP="002D6A93">
      <w:pPr>
        <w:ind w:left="179" w:hangingChars="85" w:hanging="179"/>
      </w:pPr>
      <w:r w:rsidRPr="007E28D5">
        <w:rPr>
          <w:b/>
          <w:bCs/>
        </w:rPr>
        <w:t>第九条の二</w:t>
      </w:r>
      <w:r w:rsidRPr="007E28D5">
        <w:t xml:space="preserve">　法第五条第二項に規定する発行価額又は売出価額の総額が五億円未満の有価証券の募集又は売出しで</w:t>
      </w:r>
      <w:r w:rsidRPr="001777BA">
        <w:rPr>
          <w:u w:val="single" w:color="FF0000"/>
        </w:rPr>
        <w:t>内閣府令</w:t>
      </w:r>
      <w:r w:rsidRPr="007E28D5">
        <w:t>で定めるものは、内国会社が行う有価証券の募集又は売出しのうち次の各号に掲げるもの以外のものとする。</w:t>
      </w:r>
    </w:p>
    <w:p w:rsidR="002D6A93" w:rsidRPr="007E28D5" w:rsidRDefault="002D6A93" w:rsidP="002D6A93">
      <w:pPr>
        <w:ind w:leftChars="86" w:left="359" w:hangingChars="85" w:hanging="178"/>
      </w:pPr>
      <w:r w:rsidRPr="007E28D5">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w:t>
      </w:r>
      <w:r w:rsidRPr="007E28D5">
        <w:lastRenderedPageBreak/>
        <w:t>発行登録追補書類を提出したもの及び当該提出前にしたものを除く。）に係る当該有価証券と同一の種類の有価証券（この条において転換社債券は、第一条第二号の規定にかかわらず、同条第一号ハに掲げる有価証券と同一の種類の有価証券とみなす。）の発行価額又は売出価額の総額を合算した金額が五億円以上となる場合における当該募集又は売出し</w:t>
      </w:r>
    </w:p>
    <w:p w:rsidR="002D6A93" w:rsidRPr="007E28D5" w:rsidRDefault="002D6A93" w:rsidP="002D6A93">
      <w:pPr>
        <w:ind w:leftChars="86" w:left="359" w:hangingChars="85" w:hanging="178"/>
      </w:pPr>
      <w:r w:rsidRPr="007E28D5">
        <w:t>二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2D6A93" w:rsidRPr="007E28D5" w:rsidRDefault="002D6A93" w:rsidP="002D6A93">
      <w:pPr>
        <w:ind w:leftChars="86" w:left="359" w:hangingChars="85" w:hanging="178"/>
      </w:pPr>
      <w:r w:rsidRPr="007E28D5">
        <w:t>三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2D6A93" w:rsidRPr="007E28D5" w:rsidRDefault="002D6A93" w:rsidP="002D6A93">
      <w:pPr>
        <w:ind w:leftChars="86" w:left="359" w:hangingChars="85" w:hanging="178"/>
      </w:pPr>
      <w:r w:rsidRPr="007E28D5">
        <w:t>四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2D6A93" w:rsidRDefault="002D6A93" w:rsidP="002D6A93">
      <w:pPr>
        <w:ind w:left="178" w:hangingChars="85" w:hanging="178"/>
        <w:rPr>
          <w:rFonts w:hint="eastAsia"/>
        </w:rPr>
      </w:pPr>
    </w:p>
    <w:p w:rsidR="002D6A93" w:rsidRDefault="002D6A93" w:rsidP="002D6A93">
      <w:pPr>
        <w:ind w:left="178" w:hangingChars="85" w:hanging="178"/>
        <w:rPr>
          <w:rFonts w:hint="eastAsia"/>
        </w:rPr>
      </w:pPr>
      <w:r>
        <w:rPr>
          <w:rFonts w:hint="eastAsia"/>
        </w:rPr>
        <w:t>（改正前）</w:t>
      </w:r>
    </w:p>
    <w:p w:rsidR="002D6A93" w:rsidRPr="007E28D5" w:rsidRDefault="002D6A93" w:rsidP="002D6A93">
      <w:pPr>
        <w:ind w:leftChars="85" w:left="178"/>
      </w:pPr>
      <w:r w:rsidRPr="007E28D5">
        <w:t>（少額募集等に該当する有価証券の募集又は売出し）</w:t>
      </w:r>
    </w:p>
    <w:p w:rsidR="002D6A93" w:rsidRPr="007E28D5" w:rsidRDefault="002D6A93" w:rsidP="002D6A93">
      <w:pPr>
        <w:ind w:left="179" w:hangingChars="85" w:hanging="179"/>
      </w:pPr>
      <w:r w:rsidRPr="007E28D5">
        <w:rPr>
          <w:b/>
          <w:bCs/>
        </w:rPr>
        <w:t>第九条の二</w:t>
      </w:r>
      <w:r w:rsidRPr="007E28D5">
        <w:t xml:space="preserve">　法第五条第二項に規定する発行価額又は売出価額の総額が五億円未満の有価証券の募集又は売出しで</w:t>
      </w:r>
      <w:r w:rsidRPr="00221AFA">
        <w:rPr>
          <w:u w:val="single" w:color="FF0000"/>
        </w:rPr>
        <w:t>総理府令</w:t>
      </w:r>
      <w:r w:rsidRPr="007E28D5">
        <w:t>で定めるものは、内国会社が行う有価証券の募集又は売出しのうち次の各号に掲げるもの以外のものとする。</w:t>
      </w:r>
    </w:p>
    <w:p w:rsidR="002D6A93" w:rsidRPr="007E28D5" w:rsidRDefault="002D6A93" w:rsidP="002D6A93">
      <w:pPr>
        <w:ind w:leftChars="86" w:left="359" w:hangingChars="85" w:hanging="178"/>
      </w:pPr>
      <w:r w:rsidRPr="007E28D5">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第一条第二号の規定にかかわらず、同条第一号ハに掲げる有価証券と同一の種類の有価証券とみなす。）の発行価額又は売出価額の総額を合算した金額が五億円以上となる場合における当該募集又は売出し</w:t>
      </w:r>
    </w:p>
    <w:p w:rsidR="002D6A93" w:rsidRPr="007E28D5" w:rsidRDefault="002D6A93" w:rsidP="002D6A93">
      <w:pPr>
        <w:ind w:leftChars="86" w:left="359" w:hangingChars="85" w:hanging="178"/>
      </w:pPr>
      <w:r w:rsidRPr="007E28D5">
        <w:t>二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2D6A93" w:rsidRPr="007E28D5" w:rsidRDefault="002D6A93" w:rsidP="002D6A93">
      <w:pPr>
        <w:ind w:leftChars="86" w:left="359" w:hangingChars="85" w:hanging="178"/>
      </w:pPr>
      <w:r w:rsidRPr="007E28D5">
        <w:t>三　同一の種類の有価証券でその発行価額又は売出価額の総額が五億円未満である二組以上の募集又は売出しが並行して行われ、かつ、これらの募集又は売出しに係る有価証</w:t>
      </w:r>
      <w:r w:rsidRPr="007E28D5">
        <w:lastRenderedPageBreak/>
        <w:t>券の発行価額又は売出価額の総額の合計額が五億円以上となる場合におけるそれぞれの募集又は売出し</w:t>
      </w:r>
    </w:p>
    <w:p w:rsidR="002D6A93" w:rsidRPr="007E28D5" w:rsidRDefault="002D6A93" w:rsidP="002D6A93">
      <w:pPr>
        <w:ind w:leftChars="86" w:left="359" w:hangingChars="85" w:hanging="178"/>
      </w:pPr>
      <w:r w:rsidRPr="007E28D5">
        <w:t>四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2D6A93" w:rsidRDefault="002D6A93" w:rsidP="002D6A93">
      <w:pPr>
        <w:rPr>
          <w:rFonts w:hint="eastAsia"/>
        </w:rPr>
      </w:pPr>
    </w:p>
    <w:p w:rsidR="008F513F" w:rsidRPr="005F101F" w:rsidRDefault="008F513F" w:rsidP="008F513F">
      <w:pPr>
        <w:rPr>
          <w:rFonts w:hint="eastAsia"/>
        </w:rPr>
      </w:pPr>
    </w:p>
    <w:p w:rsidR="00B2475B" w:rsidRDefault="008F513F" w:rsidP="00B2475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B2475B" w:rsidRDefault="00B2475B" w:rsidP="00B2475B">
      <w:pPr>
        <w:rPr>
          <w:rFonts w:hint="eastAsia"/>
        </w:rPr>
      </w:pPr>
    </w:p>
    <w:p w:rsidR="00B2475B" w:rsidRDefault="00B2475B" w:rsidP="00B2475B">
      <w:pPr>
        <w:rPr>
          <w:rFonts w:hint="eastAsia"/>
        </w:rPr>
      </w:pPr>
      <w:r>
        <w:rPr>
          <w:rFonts w:hint="eastAsia"/>
        </w:rPr>
        <w:t>（改正後）</w:t>
      </w:r>
    </w:p>
    <w:p w:rsidR="00B2475B" w:rsidRPr="007E28D5" w:rsidRDefault="00B2475B" w:rsidP="00B2475B">
      <w:pPr>
        <w:ind w:leftChars="85" w:left="178"/>
      </w:pPr>
      <w:r w:rsidRPr="007E28D5">
        <w:t>（少額募集等に該当する有価証券の募集又は売出し）</w:t>
      </w:r>
    </w:p>
    <w:p w:rsidR="00B2475B" w:rsidRPr="007E28D5" w:rsidRDefault="00B2475B" w:rsidP="00B2475B">
      <w:pPr>
        <w:ind w:left="179" w:hangingChars="85" w:hanging="179"/>
      </w:pPr>
      <w:r w:rsidRPr="007E28D5">
        <w:rPr>
          <w:b/>
          <w:bCs/>
        </w:rPr>
        <w:t>第九条の二</w:t>
      </w:r>
      <w:r w:rsidRPr="007E28D5">
        <w:t xml:space="preserve">　法第五条第二項に規定する発行価額又は売出価額の総額が五億円未満の有価証券の募集又は売出しで</w:t>
      </w:r>
      <w:r w:rsidRPr="00221AFA">
        <w:rPr>
          <w:u w:val="single" w:color="FF0000"/>
        </w:rPr>
        <w:t>総理府令</w:t>
      </w:r>
      <w:r w:rsidRPr="007E28D5">
        <w:t>で定めるものは、内国会社が行う有価証券の募集又は売出しのうち次の各号に掲げるもの以外のものとする。</w:t>
      </w:r>
    </w:p>
    <w:p w:rsidR="00B2475B" w:rsidRPr="007E28D5" w:rsidRDefault="00B2475B" w:rsidP="00B2475B">
      <w:pPr>
        <w:ind w:leftChars="86" w:left="359" w:hangingChars="85" w:hanging="178"/>
      </w:pPr>
      <w:r w:rsidRPr="007E28D5">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第一条第二号の規定にかかわらず、同条第一号ハに掲げる有価証券と同一の種類の有価証券とみなす。）の発行価額又は売出価額の総額を合算した金額が五億円以上となる場合における当該募集又は売出し</w:t>
      </w:r>
    </w:p>
    <w:p w:rsidR="00B2475B" w:rsidRPr="007E28D5" w:rsidRDefault="00B2475B" w:rsidP="00B2475B">
      <w:pPr>
        <w:ind w:leftChars="86" w:left="359" w:hangingChars="85" w:hanging="178"/>
      </w:pPr>
      <w:r w:rsidRPr="007E28D5">
        <w:t>二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B2475B" w:rsidRPr="007E28D5" w:rsidRDefault="00B2475B" w:rsidP="00B2475B">
      <w:pPr>
        <w:ind w:leftChars="86" w:left="359" w:hangingChars="85" w:hanging="178"/>
      </w:pPr>
      <w:r w:rsidRPr="007E28D5">
        <w:t>三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B2475B" w:rsidRPr="007E28D5" w:rsidRDefault="00B2475B" w:rsidP="00B2475B">
      <w:pPr>
        <w:ind w:leftChars="86" w:left="359" w:hangingChars="85" w:hanging="178"/>
      </w:pPr>
      <w:r w:rsidRPr="007E28D5">
        <w:t>四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B2475B" w:rsidRPr="00B2475B" w:rsidRDefault="00B2475B" w:rsidP="00B2475B">
      <w:pPr>
        <w:ind w:left="178" w:hangingChars="85" w:hanging="178"/>
        <w:rPr>
          <w:rFonts w:hint="eastAsia"/>
        </w:rPr>
      </w:pPr>
    </w:p>
    <w:p w:rsidR="00B2475B" w:rsidRDefault="00B2475B" w:rsidP="00B2475B">
      <w:pPr>
        <w:ind w:left="178" w:hangingChars="85" w:hanging="178"/>
        <w:rPr>
          <w:rFonts w:hint="eastAsia"/>
        </w:rPr>
      </w:pPr>
      <w:r>
        <w:rPr>
          <w:rFonts w:hint="eastAsia"/>
        </w:rPr>
        <w:t>（改正前）</w:t>
      </w:r>
    </w:p>
    <w:p w:rsidR="00B2475B" w:rsidRPr="007E28D5" w:rsidRDefault="00B2475B" w:rsidP="00B2475B">
      <w:pPr>
        <w:ind w:leftChars="85" w:left="178"/>
      </w:pPr>
      <w:r w:rsidRPr="007E28D5">
        <w:t>（少額募集等に該当する有価証券の募集又は売出し）</w:t>
      </w:r>
    </w:p>
    <w:p w:rsidR="00B2475B" w:rsidRPr="007E28D5" w:rsidRDefault="00B2475B" w:rsidP="00B2475B">
      <w:pPr>
        <w:ind w:left="179" w:hangingChars="85" w:hanging="179"/>
      </w:pPr>
      <w:r w:rsidRPr="007E28D5">
        <w:rPr>
          <w:b/>
          <w:bCs/>
        </w:rPr>
        <w:lastRenderedPageBreak/>
        <w:t>第九条の二</w:t>
      </w:r>
      <w:r w:rsidRPr="007E28D5">
        <w:t xml:space="preserve">　法第五条第二項に規定する発行価額又は売出価額の総額が五億円未満の有価証券の募集又は売出しで</w:t>
      </w:r>
      <w:r w:rsidRPr="00B2475B">
        <w:rPr>
          <w:u w:val="single" w:color="FF0000"/>
        </w:rPr>
        <w:t>大蔵省令</w:t>
      </w:r>
      <w:r w:rsidRPr="007E28D5">
        <w:t>で定めるものは、内国会社が行う有価証券の募集又は売出しのうち次の各号に掲げるもの以外のものとする。</w:t>
      </w:r>
    </w:p>
    <w:p w:rsidR="00B2475B" w:rsidRPr="007E28D5" w:rsidRDefault="00B2475B" w:rsidP="00B2475B">
      <w:pPr>
        <w:ind w:leftChars="86" w:left="359" w:hangingChars="85" w:hanging="178"/>
      </w:pPr>
      <w:r w:rsidRPr="007E28D5">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第一条第二号の規定にかかわらず、同条第一号ハに掲げる有価証券と同一の種類の有価証券とみなす。）の発行価額又は売出価額の総額を合算した金額が五億円以上となる場合における当該募集又は売出し</w:t>
      </w:r>
    </w:p>
    <w:p w:rsidR="00B2475B" w:rsidRPr="007E28D5" w:rsidRDefault="00B2475B" w:rsidP="00B2475B">
      <w:pPr>
        <w:ind w:leftChars="86" w:left="359" w:hangingChars="85" w:hanging="178"/>
      </w:pPr>
      <w:r w:rsidRPr="007E28D5">
        <w:t>二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B2475B" w:rsidRPr="007E28D5" w:rsidRDefault="00B2475B" w:rsidP="00B2475B">
      <w:pPr>
        <w:ind w:leftChars="86" w:left="359" w:hangingChars="85" w:hanging="178"/>
      </w:pPr>
      <w:r w:rsidRPr="007E28D5">
        <w:t>三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B2475B" w:rsidRPr="007E28D5" w:rsidRDefault="00B2475B" w:rsidP="00B2475B">
      <w:pPr>
        <w:ind w:leftChars="86" w:left="359" w:hangingChars="85" w:hanging="178"/>
      </w:pPr>
      <w:r w:rsidRPr="007E28D5">
        <w:t>四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B2475B" w:rsidRPr="00B2475B" w:rsidRDefault="00B2475B" w:rsidP="00B2475B">
      <w:pPr>
        <w:rPr>
          <w:rFonts w:hint="eastAsia"/>
        </w:rPr>
      </w:pPr>
    </w:p>
    <w:p w:rsidR="008F513F" w:rsidRPr="005F101F" w:rsidRDefault="008F513F" w:rsidP="008F513F">
      <w:pPr>
        <w:rPr>
          <w:rFonts w:hint="eastAsia"/>
        </w:rPr>
      </w:pPr>
    </w:p>
    <w:p w:rsidR="008F513F" w:rsidRPr="005F101F" w:rsidRDefault="008F513F" w:rsidP="008F513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8F513F" w:rsidRPr="005F101F" w:rsidRDefault="008F513F" w:rsidP="008F513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B1197E" w:rsidRDefault="008F513F" w:rsidP="00B1197E">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B1197E" w:rsidRDefault="00B1197E" w:rsidP="00B1197E">
      <w:pPr>
        <w:rPr>
          <w:rFonts w:hint="eastAsia"/>
        </w:rPr>
      </w:pPr>
    </w:p>
    <w:p w:rsidR="00B1197E" w:rsidRDefault="00B1197E" w:rsidP="00B1197E">
      <w:pPr>
        <w:rPr>
          <w:rFonts w:hint="eastAsia"/>
        </w:rPr>
      </w:pPr>
      <w:r>
        <w:rPr>
          <w:rFonts w:hint="eastAsia"/>
        </w:rPr>
        <w:t>（改正後）</w:t>
      </w:r>
    </w:p>
    <w:p w:rsidR="00B1197E" w:rsidRPr="007E28D5" w:rsidRDefault="00B1197E" w:rsidP="00B1197E">
      <w:pPr>
        <w:ind w:leftChars="85" w:left="178"/>
      </w:pPr>
      <w:r w:rsidRPr="007E28D5">
        <w:t>（少額募集等に該当する有価証券の募集又は売出し）</w:t>
      </w:r>
    </w:p>
    <w:p w:rsidR="00B1197E" w:rsidRPr="007E28D5" w:rsidRDefault="00B1197E" w:rsidP="00B2475B">
      <w:pPr>
        <w:ind w:left="179" w:hangingChars="85" w:hanging="179"/>
      </w:pPr>
      <w:r w:rsidRPr="007E28D5">
        <w:rPr>
          <w:b/>
          <w:bCs/>
        </w:rPr>
        <w:t>第九条の二</w:t>
      </w:r>
      <w:r w:rsidRPr="007E28D5">
        <w:t xml:space="preserve">　法第五条第二項に規定する発行価額又は売出価額の総額が五億円未満の有価証券の募集又は売出しで大蔵省令で定めるものは、内国会社が行う有価証券の募集又は売</w:t>
      </w:r>
      <w:r w:rsidRPr="007E28D5">
        <w:lastRenderedPageBreak/>
        <w:t>出しのうち次の各号に掲げるもの以外のものとする。</w:t>
      </w:r>
    </w:p>
    <w:p w:rsidR="00B1197E" w:rsidRPr="007E28D5" w:rsidRDefault="00B1197E" w:rsidP="00B1197E">
      <w:pPr>
        <w:ind w:leftChars="86" w:left="359" w:hangingChars="85" w:hanging="178"/>
      </w:pPr>
      <w:r w:rsidRPr="007E28D5">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第一条第二号の規定にかかわらず、同条第一号ハに掲げる有価証券と同一の種類の有価証券とみなす。）の発行価額又は売出価額の総額を合算した金額が五億円以上となる場合における当該募集又は売出し</w:t>
      </w:r>
    </w:p>
    <w:p w:rsidR="00B1197E" w:rsidRPr="007E28D5" w:rsidRDefault="00B1197E" w:rsidP="00B1197E">
      <w:pPr>
        <w:ind w:leftChars="86" w:left="359" w:hangingChars="85" w:hanging="178"/>
      </w:pPr>
      <w:r w:rsidRPr="007E28D5">
        <w:t>二　募集（令第一条の六で定める要件に該当することにより募集に該当することとなつ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B1197E" w:rsidRPr="007E28D5" w:rsidRDefault="00B1197E" w:rsidP="00B1197E">
      <w:pPr>
        <w:ind w:leftChars="86" w:left="359" w:hangingChars="85" w:hanging="178"/>
      </w:pPr>
      <w:r w:rsidRPr="007E28D5">
        <w:t>三　同一の種類の有価証券でその発行価額又は売出価額の総額が五億円未満である二組以上の募集又は売出しが並行して行われ、かつ、これらの募集又は売出しに係る有価証券の発行価額又は売出価額の総額の合計額が五億円以上となる場合におけるそれぞれの募集又は売出し</w:t>
      </w:r>
    </w:p>
    <w:p w:rsidR="00B1197E" w:rsidRPr="007E28D5" w:rsidRDefault="00B1197E" w:rsidP="00B1197E">
      <w:pPr>
        <w:ind w:leftChars="86" w:left="359" w:hangingChars="85" w:hanging="178"/>
      </w:pPr>
      <w:r w:rsidRPr="007E28D5">
        <w:t>四　発行価額若しくは売出価額の総額が五億円以上である有価証券の募集若しくは売出し又は第一号に規定する募集若しくは売出しと並行して行われるこれらの募集又は売出しに係る有価証券と同一の種類の有価証券の募集又は売出し</w:t>
      </w:r>
    </w:p>
    <w:p w:rsidR="00B1197E" w:rsidRPr="00B1197E" w:rsidRDefault="00B1197E" w:rsidP="00B1197E">
      <w:pPr>
        <w:ind w:left="178" w:hangingChars="85" w:hanging="178"/>
        <w:rPr>
          <w:rFonts w:hint="eastAsia"/>
        </w:rPr>
      </w:pPr>
    </w:p>
    <w:p w:rsidR="00B1197E" w:rsidRDefault="00B1197E" w:rsidP="00B1197E">
      <w:pPr>
        <w:ind w:left="178" w:hangingChars="85" w:hanging="178"/>
        <w:rPr>
          <w:rFonts w:hint="eastAsia"/>
        </w:rPr>
      </w:pPr>
      <w:r>
        <w:rPr>
          <w:rFonts w:hint="eastAsia"/>
        </w:rPr>
        <w:t>（改正前）</w:t>
      </w:r>
    </w:p>
    <w:p w:rsidR="00B1197E" w:rsidRPr="00205E78" w:rsidRDefault="00B1197E" w:rsidP="00B1197E">
      <w:pPr>
        <w:rPr>
          <w:rFonts w:hint="eastAsia"/>
          <w:u w:val="single" w:color="FF0000"/>
        </w:rPr>
      </w:pPr>
      <w:r w:rsidRPr="00205E78">
        <w:rPr>
          <w:rFonts w:hint="eastAsia"/>
          <w:u w:val="single" w:color="FF0000"/>
        </w:rPr>
        <w:t>（新設）</w:t>
      </w:r>
    </w:p>
    <w:p w:rsidR="006F7A7D" w:rsidRPr="00B1197E" w:rsidRDefault="006F7A7D">
      <w:pPr>
        <w:rPr>
          <w:rFonts w:hint="eastAsia"/>
        </w:rPr>
      </w:pPr>
    </w:p>
    <w:sectPr w:rsidR="006F7A7D" w:rsidRPr="00B1197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A81" w:rsidRDefault="00DC6A81">
      <w:r>
        <w:separator/>
      </w:r>
    </w:p>
  </w:endnote>
  <w:endnote w:type="continuationSeparator" w:id="0">
    <w:p w:rsidR="00DC6A81" w:rsidRDefault="00DC6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F88" w:rsidRDefault="002C1F88" w:rsidP="008F513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1F88" w:rsidRDefault="002C1F88" w:rsidP="008F51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F88" w:rsidRDefault="002C1F88" w:rsidP="008F513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015B3">
      <w:rPr>
        <w:rStyle w:val="a4"/>
        <w:noProof/>
      </w:rPr>
      <w:t>1</w:t>
    </w:r>
    <w:r>
      <w:rPr>
        <w:rStyle w:val="a4"/>
      </w:rPr>
      <w:fldChar w:fldCharType="end"/>
    </w:r>
  </w:p>
  <w:p w:rsidR="002C1F88" w:rsidRDefault="002C1F88" w:rsidP="008F513F">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009</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A81" w:rsidRDefault="00DC6A81">
      <w:r>
        <w:separator/>
      </w:r>
    </w:p>
  </w:footnote>
  <w:footnote w:type="continuationSeparator" w:id="0">
    <w:p w:rsidR="00DC6A81" w:rsidRDefault="00DC6A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13F"/>
    <w:rsid w:val="000A0BD8"/>
    <w:rsid w:val="001D18EC"/>
    <w:rsid w:val="002B4A8C"/>
    <w:rsid w:val="002C1F88"/>
    <w:rsid w:val="002C2F27"/>
    <w:rsid w:val="002C730F"/>
    <w:rsid w:val="002D6A93"/>
    <w:rsid w:val="004D1CBA"/>
    <w:rsid w:val="00532C81"/>
    <w:rsid w:val="006F7A7D"/>
    <w:rsid w:val="00715860"/>
    <w:rsid w:val="007C61B3"/>
    <w:rsid w:val="008013FB"/>
    <w:rsid w:val="00822CA3"/>
    <w:rsid w:val="008F513F"/>
    <w:rsid w:val="009E3FF5"/>
    <w:rsid w:val="009E46B4"/>
    <w:rsid w:val="00AA7DBE"/>
    <w:rsid w:val="00B10E93"/>
    <w:rsid w:val="00B1197E"/>
    <w:rsid w:val="00B2475B"/>
    <w:rsid w:val="00C322ED"/>
    <w:rsid w:val="00CA22C0"/>
    <w:rsid w:val="00D22E24"/>
    <w:rsid w:val="00D54FC6"/>
    <w:rsid w:val="00D82737"/>
    <w:rsid w:val="00DB44AB"/>
    <w:rsid w:val="00DC6A81"/>
    <w:rsid w:val="00E015B3"/>
    <w:rsid w:val="00E47AC7"/>
    <w:rsid w:val="00E658F9"/>
    <w:rsid w:val="00F45D73"/>
    <w:rsid w:val="00F929D2"/>
    <w:rsid w:val="00FD40B5"/>
    <w:rsid w:val="00FD7A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13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F513F"/>
    <w:pPr>
      <w:tabs>
        <w:tab w:val="center" w:pos="4252"/>
        <w:tab w:val="right" w:pos="8504"/>
      </w:tabs>
      <w:snapToGrid w:val="0"/>
    </w:pPr>
  </w:style>
  <w:style w:type="character" w:styleId="a4">
    <w:name w:val="page number"/>
    <w:basedOn w:val="a0"/>
    <w:rsid w:val="008F513F"/>
  </w:style>
  <w:style w:type="paragraph" w:styleId="a5">
    <w:name w:val="header"/>
    <w:basedOn w:val="a"/>
    <w:rsid w:val="002C1F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1694</Words>
  <Characters>9662</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2024-09-26T08:05:00Z</dcterms:created>
  <dcterms:modified xsi:type="dcterms:W3CDTF">2024-09-26T08:05:00Z</dcterms:modified>
</cp:coreProperties>
</file>